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Look w:val="04A0" w:firstRow="1" w:lastRow="0" w:firstColumn="1" w:lastColumn="0" w:noHBand="0" w:noVBand="1"/>
      </w:tblPr>
      <w:tblGrid>
        <w:gridCol w:w="3066"/>
        <w:gridCol w:w="12062"/>
      </w:tblGrid>
      <w:tr w:rsidR="00DB647E" w:rsidRPr="00DB4BBA" w:rsidTr="00D61FC4">
        <w:trPr>
          <w:jc w:val="center"/>
        </w:trPr>
        <w:tc>
          <w:tcPr>
            <w:tcW w:w="3066" w:type="dxa"/>
            <w:vAlign w:val="center"/>
          </w:tcPr>
          <w:p w:rsidR="00DB647E" w:rsidRPr="00DB4BBA" w:rsidRDefault="00DB647E" w:rsidP="00DB647E">
            <w:pPr>
              <w:jc w:val="center"/>
              <w:rPr>
                <w:rFonts w:ascii="Times New Roman" w:hAnsi="Times New Roman" w:cs="Times New Roman"/>
                <w:b/>
                <w:sz w:val="26"/>
                <w:szCs w:val="26"/>
              </w:rPr>
            </w:pPr>
            <w:bookmarkStart w:id="0" w:name="_GoBack"/>
            <w:bookmarkEnd w:id="0"/>
            <w:r w:rsidRPr="00DB4BBA">
              <w:rPr>
                <w:rFonts w:ascii="Times New Roman" w:hAnsi="Times New Roman" w:cs="Times New Roman"/>
                <w:b/>
                <w:color w:val="000000"/>
                <w:sz w:val="26"/>
                <w:szCs w:val="26"/>
              </w:rPr>
              <w:t>Напрямок сертифікації</w:t>
            </w:r>
          </w:p>
        </w:tc>
        <w:tc>
          <w:tcPr>
            <w:tcW w:w="12062" w:type="dxa"/>
          </w:tcPr>
          <w:p w:rsidR="00DB647E" w:rsidRPr="00DB4BBA" w:rsidRDefault="00E02A8D" w:rsidP="00CF2DA5">
            <w:pPr>
              <w:widowControl w:val="0"/>
              <w:ind w:firstLine="567"/>
              <w:jc w:val="center"/>
              <w:rPr>
                <w:rFonts w:ascii="Times New Roman" w:hAnsi="Times New Roman" w:cs="Times New Roman"/>
                <w:b/>
                <w:sz w:val="26"/>
                <w:szCs w:val="26"/>
              </w:rPr>
            </w:pPr>
            <w:r w:rsidRPr="00DB4BBA">
              <w:rPr>
                <w:rFonts w:ascii="Times New Roman" w:hAnsi="Times New Roman" w:cs="Times New Roman"/>
                <w:b/>
                <w:color w:val="000000"/>
                <w:sz w:val="26"/>
                <w:szCs w:val="26"/>
              </w:rPr>
              <w:t>Елементи схеми сертифікації</w:t>
            </w:r>
            <w:r w:rsidR="00DB647E" w:rsidRPr="00DB4BBA">
              <w:rPr>
                <w:rFonts w:ascii="Times New Roman" w:hAnsi="Times New Roman" w:cs="Times New Roman"/>
                <w:b/>
                <w:sz w:val="26"/>
                <w:szCs w:val="26"/>
              </w:rPr>
              <w:t xml:space="preserve"> відповідно до</w:t>
            </w:r>
            <w:r w:rsidR="009F260D" w:rsidRPr="00DB4BBA">
              <w:rPr>
                <w:rFonts w:ascii="Times New Roman" w:hAnsi="Times New Roman" w:cs="Times New Roman"/>
                <w:b/>
                <w:sz w:val="26"/>
                <w:szCs w:val="26"/>
              </w:rPr>
              <w:t xml:space="preserve"> ДСТУ </w:t>
            </w:r>
            <w:r w:rsidR="009F260D" w:rsidRPr="00DB4BBA">
              <w:rPr>
                <w:rFonts w:ascii="Times New Roman" w:hAnsi="Times New Roman" w:cs="Times New Roman"/>
                <w:b/>
                <w:sz w:val="26"/>
                <w:szCs w:val="26"/>
                <w:lang w:val="en-US"/>
              </w:rPr>
              <w:t>EN</w:t>
            </w:r>
            <w:r w:rsidR="009F260D" w:rsidRPr="00DB4BBA">
              <w:rPr>
                <w:rFonts w:ascii="Times New Roman" w:hAnsi="Times New Roman" w:cs="Times New Roman"/>
                <w:b/>
                <w:sz w:val="26"/>
                <w:szCs w:val="26"/>
              </w:rPr>
              <w:t xml:space="preserve"> </w:t>
            </w:r>
            <w:r w:rsidR="00CF2DA5" w:rsidRPr="00DB4BBA">
              <w:rPr>
                <w:rFonts w:ascii="Times New Roman" w:hAnsi="Times New Roman" w:cs="Times New Roman"/>
                <w:b/>
                <w:sz w:val="26"/>
                <w:szCs w:val="26"/>
                <w:lang w:val="en-US"/>
              </w:rPr>
              <w:t>ISO</w:t>
            </w:r>
            <w:r w:rsidR="00CF2DA5" w:rsidRPr="00DB4BBA">
              <w:rPr>
                <w:rFonts w:ascii="Times New Roman" w:hAnsi="Times New Roman" w:cs="Times New Roman"/>
                <w:b/>
                <w:sz w:val="26"/>
                <w:szCs w:val="26"/>
              </w:rPr>
              <w:t>/</w:t>
            </w:r>
            <w:r w:rsidR="00CF2DA5" w:rsidRPr="00DB4BBA">
              <w:rPr>
                <w:rFonts w:ascii="Times New Roman" w:hAnsi="Times New Roman" w:cs="Times New Roman"/>
                <w:b/>
                <w:sz w:val="26"/>
                <w:szCs w:val="26"/>
                <w:lang w:val="en-US"/>
              </w:rPr>
              <w:t>IEC</w:t>
            </w:r>
            <w:r w:rsidR="00CF2DA5" w:rsidRPr="00DB4BBA">
              <w:rPr>
                <w:rFonts w:ascii="Times New Roman" w:hAnsi="Times New Roman" w:cs="Times New Roman"/>
                <w:b/>
                <w:sz w:val="26"/>
                <w:szCs w:val="26"/>
              </w:rPr>
              <w:t xml:space="preserve"> 17024:2019, враховуючи </w:t>
            </w:r>
            <w:r w:rsidR="00DB647E" w:rsidRPr="00DB4BBA">
              <w:rPr>
                <w:rFonts w:ascii="Times New Roman" w:hAnsi="Times New Roman" w:cs="Times New Roman"/>
                <w:b/>
                <w:sz w:val="26"/>
                <w:szCs w:val="26"/>
              </w:rPr>
              <w:t>професійн</w:t>
            </w:r>
            <w:r w:rsidR="00CF2DA5" w:rsidRPr="00DB4BBA">
              <w:rPr>
                <w:rFonts w:ascii="Times New Roman" w:hAnsi="Times New Roman" w:cs="Times New Roman"/>
                <w:b/>
                <w:sz w:val="26"/>
                <w:szCs w:val="26"/>
              </w:rPr>
              <w:t>і</w:t>
            </w:r>
            <w:r w:rsidR="00DB647E" w:rsidRPr="00DB4BBA">
              <w:rPr>
                <w:rFonts w:ascii="Times New Roman" w:hAnsi="Times New Roman" w:cs="Times New Roman"/>
                <w:b/>
                <w:sz w:val="26"/>
                <w:szCs w:val="26"/>
              </w:rPr>
              <w:t xml:space="preserve"> стандарт</w:t>
            </w:r>
            <w:r w:rsidR="00CF2DA5" w:rsidRPr="00DB4BBA">
              <w:rPr>
                <w:rFonts w:ascii="Times New Roman" w:hAnsi="Times New Roman" w:cs="Times New Roman"/>
                <w:b/>
                <w:sz w:val="26"/>
                <w:szCs w:val="26"/>
              </w:rPr>
              <w:t>и</w:t>
            </w:r>
            <w:r w:rsidR="00DB647E" w:rsidRPr="00DB4BBA">
              <w:rPr>
                <w:rFonts w:ascii="Times New Roman" w:hAnsi="Times New Roman" w:cs="Times New Roman"/>
                <w:b/>
                <w:sz w:val="26"/>
                <w:szCs w:val="26"/>
              </w:rPr>
              <w:t>, ДКХП тощо)</w:t>
            </w:r>
          </w:p>
        </w:tc>
      </w:tr>
      <w:tr w:rsidR="00DB647E" w:rsidRPr="00DB4BBA" w:rsidTr="00D61FC4">
        <w:trPr>
          <w:jc w:val="center"/>
        </w:trPr>
        <w:tc>
          <w:tcPr>
            <w:tcW w:w="3066" w:type="dxa"/>
          </w:tcPr>
          <w:p w:rsidR="00DB647E" w:rsidRPr="00DB4BBA" w:rsidRDefault="00DB647E" w:rsidP="00DB647E">
            <w:pPr>
              <w:jc w:val="center"/>
              <w:rPr>
                <w:rFonts w:ascii="Times New Roman" w:hAnsi="Times New Roman" w:cs="Times New Roman"/>
                <w:b/>
                <w:sz w:val="26"/>
                <w:szCs w:val="26"/>
              </w:rPr>
            </w:pPr>
          </w:p>
          <w:p w:rsidR="00DB647E" w:rsidRPr="00DB4BBA" w:rsidRDefault="00DB647E" w:rsidP="00DB647E">
            <w:pPr>
              <w:jc w:val="center"/>
              <w:rPr>
                <w:rFonts w:ascii="Times New Roman" w:hAnsi="Times New Roman" w:cs="Times New Roman"/>
                <w:b/>
                <w:sz w:val="26"/>
                <w:szCs w:val="26"/>
              </w:rPr>
            </w:pPr>
            <w:r w:rsidRPr="00DB4BBA">
              <w:rPr>
                <w:rFonts w:ascii="Times New Roman" w:hAnsi="Times New Roman" w:cs="Times New Roman"/>
                <w:b/>
                <w:sz w:val="26"/>
                <w:szCs w:val="26"/>
              </w:rPr>
              <w:t>«</w:t>
            </w:r>
            <w:r w:rsidR="00D61FC4" w:rsidRPr="00DB4BBA">
              <w:rPr>
                <w:rFonts w:ascii="Times New Roman" w:hAnsi="Times New Roman" w:cs="Times New Roman"/>
                <w:b/>
                <w:color w:val="000000"/>
                <w:sz w:val="26"/>
                <w:szCs w:val="26"/>
              </w:rPr>
              <w:t>ІНЖЕНЕР-ПРОЕКТУВАЛЬНИК З ІНЖЕНЕРНО-БУДІВЕЛЬНОГО ПРОЕКТУВАННЯ ДОРІГ</w:t>
            </w:r>
            <w:r w:rsidRPr="00DB4BBA">
              <w:rPr>
                <w:rFonts w:ascii="Times New Roman" w:hAnsi="Times New Roman" w:cs="Times New Roman"/>
                <w:b/>
                <w:sz w:val="26"/>
                <w:szCs w:val="26"/>
              </w:rPr>
              <w:t>»</w:t>
            </w:r>
          </w:p>
          <w:p w:rsidR="00045105" w:rsidRPr="00DB4BBA" w:rsidRDefault="00045105" w:rsidP="00DB647E">
            <w:pPr>
              <w:jc w:val="center"/>
              <w:rPr>
                <w:rFonts w:ascii="Times New Roman" w:hAnsi="Times New Roman" w:cs="Times New Roman"/>
                <w:b/>
                <w:sz w:val="26"/>
                <w:szCs w:val="26"/>
              </w:rPr>
            </w:pPr>
          </w:p>
          <w:p w:rsidR="00045105" w:rsidRPr="00DB4BBA" w:rsidRDefault="00045105" w:rsidP="00DB647E">
            <w:pPr>
              <w:jc w:val="center"/>
              <w:rPr>
                <w:rFonts w:ascii="Times New Roman" w:hAnsi="Times New Roman" w:cs="Times New Roman"/>
                <w:b/>
                <w:sz w:val="26"/>
                <w:szCs w:val="26"/>
              </w:rPr>
            </w:pPr>
            <w:r w:rsidRPr="00DB4BBA">
              <w:rPr>
                <w:rFonts w:ascii="Times New Roman" w:hAnsi="Times New Roman" w:cs="Times New Roman"/>
                <w:b/>
                <w:sz w:val="26"/>
                <w:szCs w:val="26"/>
              </w:rPr>
              <w:t>СХЕМА СЕРТИФІКАЦІЇ ПЕРСОНАЛУ</w:t>
            </w:r>
          </w:p>
          <w:p w:rsidR="00DB647E" w:rsidRPr="00DB4BBA" w:rsidRDefault="00DB647E" w:rsidP="00DB647E">
            <w:pPr>
              <w:jc w:val="center"/>
              <w:rPr>
                <w:rFonts w:ascii="Times New Roman" w:hAnsi="Times New Roman" w:cs="Times New Roman"/>
                <w:b/>
                <w:sz w:val="26"/>
                <w:szCs w:val="26"/>
              </w:rPr>
            </w:pPr>
            <w:r w:rsidRPr="00DB4BBA">
              <w:rPr>
                <w:rFonts w:ascii="Times New Roman" w:hAnsi="Times New Roman" w:cs="Times New Roman"/>
                <w:b/>
                <w:sz w:val="26"/>
                <w:szCs w:val="26"/>
              </w:rPr>
              <w:t>СхСП.01</w:t>
            </w:r>
          </w:p>
          <w:p w:rsidR="00DB647E" w:rsidRPr="00DB4BBA" w:rsidRDefault="00DB647E" w:rsidP="00DB647E">
            <w:pPr>
              <w:jc w:val="center"/>
              <w:rPr>
                <w:rFonts w:ascii="Times New Roman" w:hAnsi="Times New Roman" w:cs="Times New Roman"/>
                <w:b/>
                <w:sz w:val="26"/>
                <w:szCs w:val="26"/>
              </w:rPr>
            </w:pPr>
          </w:p>
          <w:p w:rsidR="00DB647E" w:rsidRPr="00DB4BBA" w:rsidRDefault="00DB647E" w:rsidP="00DB647E">
            <w:pPr>
              <w:jc w:val="center"/>
              <w:rPr>
                <w:rFonts w:ascii="Times New Roman" w:hAnsi="Times New Roman" w:cs="Times New Roman"/>
                <w:b/>
                <w:sz w:val="26"/>
                <w:szCs w:val="26"/>
              </w:rPr>
            </w:pPr>
          </w:p>
          <w:p w:rsidR="00DB647E" w:rsidRPr="00DB4BBA" w:rsidRDefault="00DB647E" w:rsidP="00DB647E">
            <w:pPr>
              <w:jc w:val="center"/>
              <w:rPr>
                <w:rFonts w:ascii="Times New Roman" w:hAnsi="Times New Roman" w:cs="Times New Roman"/>
                <w:sz w:val="26"/>
                <w:szCs w:val="26"/>
              </w:rPr>
            </w:pPr>
          </w:p>
        </w:tc>
        <w:tc>
          <w:tcPr>
            <w:tcW w:w="12062" w:type="dxa"/>
          </w:tcPr>
          <w:p w:rsidR="00DB647E" w:rsidRPr="00DB4BBA" w:rsidRDefault="00DB647E" w:rsidP="00C32A1E">
            <w:pPr>
              <w:pStyle w:val="Style25"/>
              <w:tabs>
                <w:tab w:val="left" w:pos="851"/>
              </w:tabs>
              <w:ind w:firstLine="507"/>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Галузь сертифікації.</w:t>
            </w:r>
          </w:p>
          <w:p w:rsidR="00045105" w:rsidRPr="00DB4BBA" w:rsidRDefault="00045105" w:rsidP="00045105">
            <w:pPr>
              <w:pStyle w:val="Style25"/>
              <w:tabs>
                <w:tab w:val="left" w:pos="851"/>
              </w:tabs>
              <w:ind w:firstLine="567"/>
              <w:jc w:val="both"/>
              <w:rPr>
                <w:sz w:val="26"/>
                <w:szCs w:val="26"/>
              </w:rPr>
            </w:pPr>
            <w:r w:rsidRPr="00DB4BBA">
              <w:rPr>
                <w:color w:val="000000"/>
                <w:sz w:val="26"/>
                <w:szCs w:val="26"/>
              </w:rPr>
              <w:t>Інженер-</w:t>
            </w:r>
            <w:r w:rsidRPr="00DB4BBA">
              <w:rPr>
                <w:sz w:val="26"/>
                <w:szCs w:val="26"/>
              </w:rPr>
              <w:t>проектувальник. Напрям професійної атестації – інженерно-будівельне проектування доріг.</w:t>
            </w:r>
          </w:p>
          <w:p w:rsidR="00045105" w:rsidRPr="00DB4BBA" w:rsidRDefault="00045105" w:rsidP="00045105">
            <w:pPr>
              <w:pStyle w:val="Style25"/>
              <w:tabs>
                <w:tab w:val="left" w:pos="851"/>
              </w:tabs>
              <w:ind w:firstLine="567"/>
              <w:jc w:val="both"/>
              <w:rPr>
                <w:color w:val="000000"/>
                <w:sz w:val="26"/>
                <w:szCs w:val="26"/>
              </w:rPr>
            </w:pPr>
            <w:r w:rsidRPr="00DB4BBA">
              <w:rPr>
                <w:rStyle w:val="FontStyle48"/>
                <w:rFonts w:ascii="Times New Roman" w:hAnsi="Times New Roman" w:cs="Times New Roman"/>
                <w:b w:val="0"/>
                <w:sz w:val="26"/>
                <w:szCs w:val="26"/>
              </w:rPr>
              <w:t>Сертифікація</w:t>
            </w:r>
            <w:r w:rsidRPr="00DB4BBA">
              <w:rPr>
                <w:bCs/>
                <w:sz w:val="26"/>
                <w:szCs w:val="26"/>
                <w:lang w:eastAsia="uk-UA"/>
              </w:rPr>
              <w:t xml:space="preserve"> здійснюється відповідно до професійного стандарту «Інженер-проектувальник</w:t>
            </w:r>
            <w:r w:rsidRPr="00DB4BBA">
              <w:rPr>
                <w:bCs/>
                <w:color w:val="000000"/>
                <w:sz w:val="26"/>
                <w:szCs w:val="26"/>
                <w:lang w:eastAsia="uk-UA"/>
              </w:rPr>
              <w:t>».</w:t>
            </w:r>
          </w:p>
          <w:p w:rsidR="00045105" w:rsidRPr="00DB4BBA" w:rsidRDefault="00045105" w:rsidP="00045105">
            <w:pPr>
              <w:pStyle w:val="Style25"/>
              <w:ind w:left="1069" w:firstLine="567"/>
              <w:jc w:val="both"/>
              <w:rPr>
                <w:rStyle w:val="FontStyle48"/>
                <w:rFonts w:ascii="Times New Roman" w:hAnsi="Times New Roman" w:cs="Times New Roman"/>
                <w:b w:val="0"/>
                <w:color w:val="000000"/>
                <w:sz w:val="26"/>
                <w:szCs w:val="26"/>
              </w:rPr>
            </w:pPr>
          </w:p>
          <w:p w:rsidR="00045105" w:rsidRPr="00DB4BBA" w:rsidRDefault="00045105" w:rsidP="00045105">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Службові обов'язки та опис завдання</w:t>
            </w:r>
          </w:p>
          <w:p w:rsidR="00045105" w:rsidRPr="00DB4BBA" w:rsidRDefault="00045105" w:rsidP="00045105">
            <w:pPr>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Забезпечує згідно з чинним законодавством відповідність </w:t>
            </w:r>
            <w:proofErr w:type="spellStart"/>
            <w:r w:rsidRPr="00DB4BBA">
              <w:rPr>
                <w:rFonts w:ascii="Times New Roman" w:hAnsi="Times New Roman" w:cs="Times New Roman"/>
                <w:sz w:val="26"/>
                <w:szCs w:val="26"/>
              </w:rPr>
              <w:t>проєктної</w:t>
            </w:r>
            <w:proofErr w:type="spellEnd"/>
            <w:r w:rsidRPr="00DB4BBA">
              <w:rPr>
                <w:rFonts w:ascii="Times New Roman" w:hAnsi="Times New Roman" w:cs="Times New Roman"/>
                <w:color w:val="000000"/>
                <w:sz w:val="26"/>
                <w:szCs w:val="26"/>
              </w:rPr>
              <w:t xml:space="preserve"> документації вимогам щодо надійності та конструктивної безпеки автомобільних доріг загального користування. Забезпечує відповідність </w:t>
            </w:r>
            <w:proofErr w:type="spellStart"/>
            <w:r w:rsidRPr="00DB4BBA">
              <w:rPr>
                <w:rFonts w:ascii="Times New Roman" w:hAnsi="Times New Roman" w:cs="Times New Roman"/>
                <w:color w:val="000000"/>
                <w:sz w:val="26"/>
                <w:szCs w:val="26"/>
              </w:rPr>
              <w:t>проєктної</w:t>
            </w:r>
            <w:proofErr w:type="spellEnd"/>
            <w:r w:rsidRPr="00DB4BBA">
              <w:rPr>
                <w:rFonts w:ascii="Times New Roman" w:hAnsi="Times New Roman" w:cs="Times New Roman"/>
                <w:color w:val="000000"/>
                <w:sz w:val="26"/>
                <w:szCs w:val="26"/>
              </w:rPr>
              <w:t xml:space="preserve"> документації вимогам чинного законодавства, надійність і довговічність конструкцій, зниження рівня впливу </w:t>
            </w:r>
            <w:r w:rsidRPr="00DB4BBA">
              <w:rPr>
                <w:rFonts w:ascii="Times New Roman" w:hAnsi="Times New Roman" w:cs="Times New Roman"/>
                <w:sz w:val="26"/>
                <w:szCs w:val="26"/>
              </w:rPr>
              <w:t>дороги/споруди</w:t>
            </w:r>
            <w:r w:rsidRPr="00DB4BBA">
              <w:rPr>
                <w:rFonts w:ascii="Times New Roman" w:hAnsi="Times New Roman" w:cs="Times New Roman"/>
                <w:color w:val="000000"/>
                <w:sz w:val="26"/>
                <w:szCs w:val="26"/>
              </w:rPr>
              <w:t xml:space="preserve"> на навколишнє природне середовище, зручність і економічність утримання та можливість ремонту. Забезпечує відповідність </w:t>
            </w:r>
            <w:proofErr w:type="spellStart"/>
            <w:r w:rsidRPr="00DB4BBA">
              <w:rPr>
                <w:rFonts w:ascii="Times New Roman" w:hAnsi="Times New Roman" w:cs="Times New Roman"/>
                <w:color w:val="000000"/>
                <w:sz w:val="26"/>
                <w:szCs w:val="26"/>
              </w:rPr>
              <w:t>проєктних</w:t>
            </w:r>
            <w:proofErr w:type="spellEnd"/>
            <w:r w:rsidRPr="00DB4BBA">
              <w:rPr>
                <w:rFonts w:ascii="Times New Roman" w:hAnsi="Times New Roman" w:cs="Times New Roman"/>
                <w:color w:val="000000"/>
                <w:sz w:val="26"/>
                <w:szCs w:val="26"/>
              </w:rPr>
              <w:t xml:space="preserve"> рішень іншим розділам або частинам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color w:val="000000"/>
                <w:sz w:val="26"/>
                <w:szCs w:val="26"/>
              </w:rPr>
              <w:t xml:space="preserve">. Готує пояснювальну записку до </w:t>
            </w:r>
            <w:proofErr w:type="spellStart"/>
            <w:r w:rsidRPr="00DB4BBA">
              <w:rPr>
                <w:rFonts w:ascii="Times New Roman" w:hAnsi="Times New Roman" w:cs="Times New Roman"/>
                <w:sz w:val="26"/>
                <w:szCs w:val="26"/>
              </w:rPr>
              <w:t>проєктної</w:t>
            </w:r>
            <w:proofErr w:type="spellEnd"/>
            <w:r w:rsidRPr="00DB4BBA">
              <w:rPr>
                <w:rFonts w:ascii="Times New Roman" w:hAnsi="Times New Roman" w:cs="Times New Roman"/>
                <w:color w:val="000000"/>
                <w:sz w:val="26"/>
                <w:szCs w:val="26"/>
              </w:rPr>
              <w:t xml:space="preserve"> документації або окремих розділів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для будівництва автомобільних доріг загального користування, перелік креслеників, підписує їх та передає відповідальній особі. Бере участь у </w:t>
            </w:r>
            <w:proofErr w:type="spellStart"/>
            <w:r w:rsidRPr="00DB4BBA">
              <w:rPr>
                <w:rFonts w:ascii="Times New Roman" w:hAnsi="Times New Roman" w:cs="Times New Roman"/>
                <w:color w:val="000000"/>
                <w:sz w:val="26"/>
                <w:szCs w:val="26"/>
              </w:rPr>
              <w:t>передпроєктних</w:t>
            </w:r>
            <w:proofErr w:type="spellEnd"/>
            <w:r w:rsidRPr="00DB4BBA">
              <w:rPr>
                <w:rFonts w:ascii="Times New Roman" w:hAnsi="Times New Roman" w:cs="Times New Roman"/>
                <w:color w:val="000000"/>
                <w:sz w:val="26"/>
                <w:szCs w:val="26"/>
              </w:rPr>
              <w:t xml:space="preserve"> дослідженнях та корегуваннях, що пов’язані із інвестиційними вкладенням. Захищає </w:t>
            </w:r>
            <w:proofErr w:type="spellStart"/>
            <w:r w:rsidRPr="00DB4BBA">
              <w:rPr>
                <w:rFonts w:ascii="Times New Roman" w:hAnsi="Times New Roman" w:cs="Times New Roman"/>
                <w:color w:val="000000"/>
                <w:sz w:val="26"/>
                <w:szCs w:val="26"/>
              </w:rPr>
              <w:t>проєктні</w:t>
            </w:r>
            <w:proofErr w:type="spellEnd"/>
            <w:r w:rsidRPr="00DB4BBA">
              <w:rPr>
                <w:rFonts w:ascii="Times New Roman" w:hAnsi="Times New Roman" w:cs="Times New Roman"/>
                <w:color w:val="000000"/>
                <w:sz w:val="26"/>
                <w:szCs w:val="26"/>
              </w:rPr>
              <w:t xml:space="preserve"> рішення при проходженні експертизи та вносить корективи на основі отриманих зауважень. Бере участь в забезпеченні відповідності </w:t>
            </w:r>
            <w:proofErr w:type="spellStart"/>
            <w:r w:rsidRPr="00DB4BBA">
              <w:rPr>
                <w:rFonts w:ascii="Times New Roman" w:hAnsi="Times New Roman" w:cs="Times New Roman"/>
                <w:color w:val="000000"/>
                <w:sz w:val="26"/>
                <w:szCs w:val="26"/>
              </w:rPr>
              <w:t>проєктної</w:t>
            </w:r>
            <w:proofErr w:type="spellEnd"/>
            <w:r w:rsidRPr="00DB4BBA">
              <w:rPr>
                <w:rFonts w:ascii="Times New Roman" w:hAnsi="Times New Roman" w:cs="Times New Roman"/>
                <w:color w:val="000000"/>
                <w:sz w:val="26"/>
                <w:szCs w:val="26"/>
              </w:rPr>
              <w:t xml:space="preserve"> документації архітектурним i </w:t>
            </w:r>
            <w:proofErr w:type="spellStart"/>
            <w:r w:rsidRPr="00DB4BBA">
              <w:rPr>
                <w:rFonts w:ascii="Times New Roman" w:hAnsi="Times New Roman" w:cs="Times New Roman"/>
                <w:color w:val="000000"/>
                <w:sz w:val="26"/>
                <w:szCs w:val="26"/>
              </w:rPr>
              <w:t>мiстобудiвним</w:t>
            </w:r>
            <w:proofErr w:type="spellEnd"/>
            <w:r w:rsidRPr="00DB4BBA">
              <w:rPr>
                <w:rFonts w:ascii="Times New Roman" w:hAnsi="Times New Roman" w:cs="Times New Roman"/>
                <w:color w:val="000000"/>
                <w:sz w:val="26"/>
                <w:szCs w:val="26"/>
              </w:rPr>
              <w:t xml:space="preserve"> вимогам, захисту навколишнього природного середовища, </w:t>
            </w:r>
            <w:proofErr w:type="spellStart"/>
            <w:r w:rsidRPr="00DB4BBA">
              <w:rPr>
                <w:rFonts w:ascii="Times New Roman" w:hAnsi="Times New Roman" w:cs="Times New Roman"/>
                <w:color w:val="000000"/>
                <w:sz w:val="26"/>
                <w:szCs w:val="26"/>
              </w:rPr>
              <w:t>рацiональному</w:t>
            </w:r>
            <w:proofErr w:type="spellEnd"/>
            <w:r w:rsidRPr="00DB4BBA">
              <w:rPr>
                <w:rFonts w:ascii="Times New Roman" w:hAnsi="Times New Roman" w:cs="Times New Roman"/>
                <w:color w:val="000000"/>
                <w:sz w:val="26"/>
                <w:szCs w:val="26"/>
              </w:rPr>
              <w:t xml:space="preserve"> використанню природних ресурсів, експлуатаційній надійності та безпеці, високій ефективності та окупності інвестицій, патентоспроможності та патентній чистоті </w:t>
            </w:r>
            <w:proofErr w:type="spellStart"/>
            <w:r w:rsidRPr="00DB4BBA">
              <w:rPr>
                <w:rFonts w:ascii="Times New Roman" w:hAnsi="Times New Roman" w:cs="Times New Roman"/>
                <w:color w:val="000000"/>
                <w:sz w:val="26"/>
                <w:szCs w:val="26"/>
              </w:rPr>
              <w:t>технiчних</w:t>
            </w:r>
            <w:proofErr w:type="spellEnd"/>
            <w:r w:rsidRPr="00DB4BBA">
              <w:rPr>
                <w:rFonts w:ascii="Times New Roman" w:hAnsi="Times New Roman" w:cs="Times New Roman"/>
                <w:color w:val="000000"/>
                <w:sz w:val="26"/>
                <w:szCs w:val="26"/>
              </w:rPr>
              <w:t xml:space="preserve"> рішень та застосованого обладнання</w:t>
            </w:r>
            <w:r w:rsidRPr="00DB4BBA">
              <w:rPr>
                <w:rFonts w:ascii="Times New Roman" w:hAnsi="Times New Roman" w:cs="Times New Roman"/>
                <w:sz w:val="26"/>
                <w:szCs w:val="26"/>
              </w:rPr>
              <w:t>, конкурентоспроможності продукції.</w:t>
            </w:r>
            <w:r w:rsidRPr="00DB4BBA">
              <w:rPr>
                <w:rFonts w:ascii="Times New Roman" w:hAnsi="Times New Roman" w:cs="Times New Roman"/>
                <w:color w:val="000000"/>
                <w:sz w:val="26"/>
                <w:szCs w:val="26"/>
              </w:rPr>
              <w:t xml:space="preserve"> Бере участь у зборі вихідних даних та розробленні завдань для </w:t>
            </w:r>
            <w:proofErr w:type="spellStart"/>
            <w:r w:rsidRPr="00DB4BBA">
              <w:rPr>
                <w:rFonts w:ascii="Times New Roman" w:hAnsi="Times New Roman" w:cs="Times New Roman"/>
                <w:color w:val="000000"/>
                <w:sz w:val="26"/>
                <w:szCs w:val="26"/>
              </w:rPr>
              <w:t>проєктування</w:t>
            </w:r>
            <w:proofErr w:type="spellEnd"/>
            <w:r w:rsidRPr="00DB4BBA">
              <w:rPr>
                <w:rFonts w:ascii="Times New Roman" w:hAnsi="Times New Roman" w:cs="Times New Roman"/>
                <w:color w:val="000000"/>
                <w:sz w:val="26"/>
                <w:szCs w:val="26"/>
              </w:rPr>
              <w:t xml:space="preserve"> автомобільних доріг загального користування. Бере участь, у встановленому порядку, в авторському нагляді за реалізацією </w:t>
            </w:r>
            <w:proofErr w:type="spellStart"/>
            <w:r w:rsidRPr="00DB4BBA">
              <w:rPr>
                <w:rFonts w:ascii="Times New Roman" w:hAnsi="Times New Roman" w:cs="Times New Roman"/>
                <w:color w:val="000000"/>
                <w:sz w:val="26"/>
                <w:szCs w:val="26"/>
              </w:rPr>
              <w:t>проєктних</w:t>
            </w:r>
            <w:proofErr w:type="spellEnd"/>
            <w:r w:rsidRPr="00DB4BBA">
              <w:rPr>
                <w:rFonts w:ascii="Times New Roman" w:hAnsi="Times New Roman" w:cs="Times New Roman"/>
                <w:color w:val="000000"/>
                <w:sz w:val="26"/>
                <w:szCs w:val="26"/>
              </w:rPr>
              <w:t xml:space="preserve"> рішень при будівництві автомобільних доріг загального користування. Використовує комп’ютерну техніку і зовнішні пристрої до неї, програмне забезпечення для створення, зберігання, обробки інформації. Застосовує в роботі інформаційно-комунікаційні технології, відповідні комп’ютерні програми і бази даних.</w:t>
            </w:r>
          </w:p>
          <w:p w:rsidR="00045105" w:rsidRPr="00DB4BBA" w:rsidRDefault="00045105" w:rsidP="00045105">
            <w:pPr>
              <w:ind w:firstLine="567"/>
              <w:jc w:val="both"/>
              <w:rPr>
                <w:rFonts w:ascii="Times New Roman" w:hAnsi="Times New Roman" w:cs="Times New Roman"/>
                <w:color w:val="000000"/>
                <w:sz w:val="26"/>
                <w:szCs w:val="26"/>
                <w:lang w:eastAsia="uk-UA"/>
              </w:rPr>
            </w:pPr>
          </w:p>
          <w:p w:rsidR="00045105" w:rsidRPr="00DB4BBA" w:rsidRDefault="00045105" w:rsidP="00045105">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Потрібна компетентність</w:t>
            </w:r>
          </w:p>
          <w:p w:rsidR="00045105" w:rsidRPr="00DB4BBA" w:rsidRDefault="00045105" w:rsidP="00045105">
            <w:pPr>
              <w:pStyle w:val="a4"/>
              <w:spacing w:before="0" w:beforeAutospacing="0" w:after="0" w:afterAutospacing="0"/>
              <w:ind w:firstLine="567"/>
              <w:jc w:val="both"/>
              <w:rPr>
                <w:color w:val="000000"/>
                <w:sz w:val="26"/>
                <w:szCs w:val="26"/>
                <w:lang w:eastAsia="ru-RU"/>
              </w:rPr>
            </w:pPr>
            <w:r w:rsidRPr="00DB4BBA">
              <w:rPr>
                <w:b/>
                <w:bCs/>
                <w:color w:val="000000"/>
                <w:sz w:val="26"/>
                <w:szCs w:val="26"/>
              </w:rPr>
              <w:t>Повинен знати</w:t>
            </w:r>
            <w:r w:rsidRPr="00DB4BBA">
              <w:rPr>
                <w:color w:val="000000"/>
                <w:sz w:val="26"/>
                <w:szCs w:val="26"/>
              </w:rPr>
              <w:t xml:space="preserve"> </w:t>
            </w:r>
            <w:r w:rsidRPr="00DB4BBA">
              <w:rPr>
                <w:color w:val="000000"/>
                <w:sz w:val="26"/>
                <w:szCs w:val="26"/>
                <w:lang w:eastAsia="ru-RU"/>
              </w:rPr>
              <w:t>законодавство України з організації та здійснення будівництва автомобільних доріг</w:t>
            </w:r>
            <w:r w:rsidRPr="00DB4BBA">
              <w:rPr>
                <w:color w:val="00B050"/>
                <w:sz w:val="26"/>
                <w:szCs w:val="26"/>
              </w:rPr>
              <w:t>;</w:t>
            </w:r>
            <w:r w:rsidRPr="00DB4BBA">
              <w:rPr>
                <w:color w:val="000000"/>
                <w:sz w:val="26"/>
                <w:szCs w:val="26"/>
                <w:lang w:eastAsia="ru-RU"/>
              </w:rPr>
              <w:t xml:space="preserve"> постанови, розпорядження, накази та інші документи щодо </w:t>
            </w:r>
            <w:proofErr w:type="spellStart"/>
            <w:r w:rsidRPr="00DB4BBA">
              <w:rPr>
                <w:color w:val="000000"/>
                <w:sz w:val="26"/>
                <w:szCs w:val="26"/>
                <w:lang w:eastAsia="ru-RU"/>
              </w:rPr>
              <w:t>проєктування</w:t>
            </w:r>
            <w:proofErr w:type="spellEnd"/>
            <w:r w:rsidRPr="00DB4BBA">
              <w:rPr>
                <w:color w:val="000000"/>
                <w:sz w:val="26"/>
                <w:szCs w:val="26"/>
                <w:lang w:eastAsia="ru-RU"/>
              </w:rPr>
              <w:t xml:space="preserve"> та будівництва автомобільних доріг; будівельні норми, правила та стандарти; правила, послідовність, технічні умови виконання будівельних робіт; правила оформлення, передачі та зберігання </w:t>
            </w:r>
            <w:proofErr w:type="spellStart"/>
            <w:r w:rsidRPr="00DB4BBA">
              <w:rPr>
                <w:color w:val="000000"/>
                <w:sz w:val="26"/>
                <w:szCs w:val="26"/>
                <w:lang w:eastAsia="ru-RU"/>
              </w:rPr>
              <w:t>проєктної</w:t>
            </w:r>
            <w:proofErr w:type="spellEnd"/>
            <w:r w:rsidRPr="00DB4BBA">
              <w:rPr>
                <w:color w:val="000000"/>
                <w:sz w:val="26"/>
                <w:szCs w:val="26"/>
                <w:lang w:eastAsia="ru-RU"/>
              </w:rPr>
              <w:t xml:space="preserve"> документації; сучасні тенденції, </w:t>
            </w:r>
            <w:r w:rsidRPr="00DB4BBA">
              <w:rPr>
                <w:color w:val="000000"/>
                <w:sz w:val="26"/>
                <w:szCs w:val="26"/>
                <w:lang w:eastAsia="ru-RU"/>
              </w:rPr>
              <w:lastRenderedPageBreak/>
              <w:t xml:space="preserve">наукові методи та способи перегляду нормативної документації; автоматизовані системи та комплекси для </w:t>
            </w:r>
            <w:proofErr w:type="spellStart"/>
            <w:r w:rsidRPr="00DB4BBA">
              <w:rPr>
                <w:color w:val="000000"/>
                <w:sz w:val="26"/>
                <w:szCs w:val="26"/>
                <w:lang w:eastAsia="ru-RU"/>
              </w:rPr>
              <w:t>проєктування</w:t>
            </w:r>
            <w:proofErr w:type="spellEnd"/>
            <w:r w:rsidRPr="00DB4BBA">
              <w:rPr>
                <w:color w:val="000000"/>
                <w:sz w:val="26"/>
                <w:szCs w:val="26"/>
                <w:lang w:eastAsia="ru-RU"/>
              </w:rPr>
              <w:t>; сучасні технології та способи виконання будівельних робіт при будівництві автомобільних доріг; сучасний вітчизняний і зарубіжний досвід виконання будівельних робіт; конструкції земляного полотна, дорожнього одягу, тощо; фізичні властивості споруд; вимоги до установлення інженерного устаткування на об’єктах; експлуатаційні характеристики та оцінювання відповідності будівельних матеріалів, виробів, конструкцій та деталей на предмет будівництва автомобільних доріг; стандарти або технічні умови на будівельні матеріали, деталі, конструкції; вимоги до якості виконання робіт; основи управління, організації та технології виконання будівельних робіт.</w:t>
            </w:r>
          </w:p>
          <w:p w:rsidR="00045105" w:rsidRPr="00DB4BBA" w:rsidRDefault="00045105" w:rsidP="00045105">
            <w:pPr>
              <w:pStyle w:val="a4"/>
              <w:spacing w:before="0" w:beforeAutospacing="0" w:after="0" w:afterAutospacing="0"/>
              <w:ind w:firstLine="567"/>
              <w:jc w:val="both"/>
              <w:rPr>
                <w:b/>
                <w:sz w:val="26"/>
                <w:szCs w:val="26"/>
                <w:lang w:eastAsia="en-US"/>
              </w:rPr>
            </w:pPr>
          </w:p>
          <w:p w:rsidR="00045105" w:rsidRPr="00DB4BBA" w:rsidRDefault="00045105" w:rsidP="00045105">
            <w:pPr>
              <w:pStyle w:val="a4"/>
              <w:spacing w:before="0" w:beforeAutospacing="0" w:after="0" w:afterAutospacing="0"/>
              <w:ind w:firstLine="567"/>
              <w:jc w:val="both"/>
              <w:rPr>
                <w:b/>
                <w:sz w:val="26"/>
                <w:szCs w:val="26"/>
                <w:lang w:val="ru-RU" w:eastAsia="en-US"/>
              </w:rPr>
            </w:pPr>
            <w:proofErr w:type="spellStart"/>
            <w:r w:rsidRPr="00DB4BBA">
              <w:rPr>
                <w:b/>
                <w:sz w:val="26"/>
                <w:szCs w:val="26"/>
                <w:lang w:val="ru-RU" w:eastAsia="en-US"/>
              </w:rPr>
              <w:t>Умови</w:t>
            </w:r>
            <w:proofErr w:type="spellEnd"/>
            <w:r w:rsidRPr="00DB4BBA">
              <w:rPr>
                <w:b/>
                <w:sz w:val="26"/>
                <w:szCs w:val="26"/>
                <w:lang w:val="ru-RU" w:eastAsia="en-US"/>
              </w:rPr>
              <w:t xml:space="preserve"> допуску до </w:t>
            </w:r>
            <w:proofErr w:type="spellStart"/>
            <w:r w:rsidRPr="00DB4BBA">
              <w:rPr>
                <w:b/>
                <w:sz w:val="26"/>
                <w:szCs w:val="26"/>
                <w:lang w:val="ru-RU" w:eastAsia="en-US"/>
              </w:rPr>
              <w:t>роботи</w:t>
            </w:r>
            <w:proofErr w:type="spellEnd"/>
            <w:r w:rsidRPr="00DB4BBA">
              <w:rPr>
                <w:b/>
                <w:sz w:val="26"/>
                <w:szCs w:val="26"/>
                <w:lang w:val="ru-RU" w:eastAsia="en-US"/>
              </w:rPr>
              <w:t xml:space="preserve"> за </w:t>
            </w:r>
            <w:proofErr w:type="spellStart"/>
            <w:r w:rsidRPr="00DB4BBA">
              <w:rPr>
                <w:b/>
                <w:sz w:val="26"/>
                <w:szCs w:val="26"/>
                <w:lang w:val="ru-RU" w:eastAsia="en-US"/>
              </w:rPr>
              <w:t>професією</w:t>
            </w:r>
            <w:proofErr w:type="spellEnd"/>
            <w:r w:rsidRPr="00DB4BBA">
              <w:rPr>
                <w:b/>
                <w:sz w:val="26"/>
                <w:szCs w:val="26"/>
                <w:lang w:val="ru-RU" w:eastAsia="en-US"/>
              </w:rPr>
              <w:t>:</w:t>
            </w:r>
          </w:p>
          <w:p w:rsidR="00045105" w:rsidRPr="00DB4BBA" w:rsidRDefault="00045105" w:rsidP="00045105">
            <w:pPr>
              <w:pStyle w:val="a4"/>
              <w:spacing w:before="0" w:beforeAutospacing="0" w:after="0" w:afterAutospacing="0"/>
              <w:ind w:firstLine="567"/>
              <w:jc w:val="both"/>
              <w:rPr>
                <w:b/>
                <w:color w:val="000000"/>
                <w:sz w:val="26"/>
                <w:szCs w:val="26"/>
              </w:rPr>
            </w:pPr>
            <w:r w:rsidRPr="00DB4BBA">
              <w:rPr>
                <w:b/>
                <w:color w:val="000000"/>
                <w:sz w:val="26"/>
                <w:szCs w:val="26"/>
              </w:rPr>
              <w:t>Провідний інженер-</w:t>
            </w:r>
            <w:r w:rsidRPr="00DB4BBA">
              <w:rPr>
                <w:b/>
                <w:sz w:val="26"/>
                <w:szCs w:val="26"/>
              </w:rPr>
              <w:t>проектувальник з інженерно-будівельного</w:t>
            </w:r>
            <w:r w:rsidRPr="00DB4BBA">
              <w:rPr>
                <w:b/>
                <w:color w:val="000000"/>
                <w:sz w:val="26"/>
                <w:szCs w:val="26"/>
              </w:rPr>
              <w:t xml:space="preserve"> проектування доріг:</w:t>
            </w:r>
          </w:p>
          <w:p w:rsidR="00045105" w:rsidRPr="00DB4BBA" w:rsidRDefault="00045105" w:rsidP="00045105">
            <w:pPr>
              <w:pStyle w:val="a4"/>
              <w:spacing w:before="0" w:beforeAutospacing="0" w:after="0" w:afterAutospacing="0"/>
              <w:ind w:firstLine="567"/>
              <w:jc w:val="both"/>
              <w:rPr>
                <w:color w:val="000000"/>
                <w:sz w:val="26"/>
                <w:szCs w:val="26"/>
              </w:rPr>
            </w:pPr>
            <w:r w:rsidRPr="00DB4BBA">
              <w:rPr>
                <w:color w:val="000000"/>
                <w:sz w:val="26"/>
                <w:szCs w:val="26"/>
              </w:rPr>
              <w:t>наявність стажу (досвіду) роботи за професійною кваліфікацією інженера-проектувальника з інженерно-будівельного проектування доріг І категорії – не менше 2 (двох) років;</w:t>
            </w:r>
          </w:p>
          <w:p w:rsidR="00045105" w:rsidRPr="00DB4BBA" w:rsidRDefault="00045105" w:rsidP="00045105">
            <w:pPr>
              <w:pStyle w:val="a4"/>
              <w:spacing w:before="0" w:beforeAutospacing="0" w:after="0" w:afterAutospacing="0"/>
              <w:ind w:firstLine="567"/>
              <w:jc w:val="both"/>
              <w:rPr>
                <w:color w:val="000000"/>
                <w:sz w:val="26"/>
                <w:szCs w:val="26"/>
              </w:rPr>
            </w:pPr>
            <w:r w:rsidRPr="00DB4BBA">
              <w:rPr>
                <w:color w:val="000000"/>
                <w:sz w:val="26"/>
                <w:szCs w:val="26"/>
              </w:rPr>
              <w:t xml:space="preserve">наявність кваліфікаційного сертифіката або сертифіката органу з сертифікації персоналу за спеціалізацією (видом робіт) інженерно-будівельне </w:t>
            </w:r>
            <w:r w:rsidRPr="00DB4BBA">
              <w:rPr>
                <w:sz w:val="26"/>
                <w:szCs w:val="26"/>
              </w:rPr>
              <w:t>проектування</w:t>
            </w:r>
            <w:r w:rsidRPr="00DB4BBA">
              <w:rPr>
                <w:color w:val="000000"/>
                <w:sz w:val="26"/>
                <w:szCs w:val="26"/>
              </w:rPr>
              <w:t xml:space="preserve"> доріг щодо об’єктів будівництва класу наслідків (відповідальності) СС3 (значні наслідки), СС2 (середні наслідки) і СС1 (незначні наслідки), строк дії якого на момент виконання (надання) робіт (послуг) не обмежено;</w:t>
            </w:r>
          </w:p>
          <w:p w:rsidR="00045105" w:rsidRPr="00DB4BBA" w:rsidRDefault="00045105" w:rsidP="00045105">
            <w:pPr>
              <w:pStyle w:val="a4"/>
              <w:spacing w:before="0" w:beforeAutospacing="0" w:after="0" w:afterAutospacing="0"/>
              <w:ind w:firstLine="567"/>
              <w:jc w:val="both"/>
              <w:rPr>
                <w:color w:val="000000"/>
                <w:sz w:val="26"/>
                <w:szCs w:val="26"/>
              </w:rPr>
            </w:pPr>
            <w:r w:rsidRPr="00DB4BBA">
              <w:rPr>
                <w:color w:val="000000"/>
                <w:sz w:val="26"/>
                <w:szCs w:val="26"/>
              </w:rPr>
              <w:t xml:space="preserve">наявність страхового свідоцтва (поліса, сертифіката) про страхування цивільно-правової відповідальності провідного інженера-проектувальника </w:t>
            </w:r>
            <w:r w:rsidRPr="00DB4BBA">
              <w:rPr>
                <w:sz w:val="26"/>
                <w:szCs w:val="26"/>
              </w:rPr>
              <w:t>з інженерно-будівельного</w:t>
            </w:r>
            <w:r w:rsidRPr="00DB4BBA">
              <w:rPr>
                <w:color w:val="000000"/>
                <w:sz w:val="26"/>
                <w:szCs w:val="26"/>
              </w:rPr>
              <w:t xml:space="preserve"> проектування доріг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045105" w:rsidRPr="00DB4BBA" w:rsidRDefault="00045105" w:rsidP="00045105">
            <w:pPr>
              <w:pStyle w:val="Style25"/>
              <w:tabs>
                <w:tab w:val="left" w:pos="993"/>
              </w:tabs>
              <w:ind w:firstLine="567"/>
              <w:jc w:val="both"/>
              <w:rPr>
                <w:color w:val="000000"/>
                <w:sz w:val="26"/>
                <w:szCs w:val="26"/>
              </w:rPr>
            </w:pPr>
            <w:r w:rsidRPr="00DB4BBA">
              <w:rPr>
                <w:b/>
                <w:color w:val="000000"/>
                <w:sz w:val="26"/>
                <w:szCs w:val="26"/>
              </w:rPr>
              <w:t xml:space="preserve">Інженер-проектувальник з інженерно-будівельного </w:t>
            </w:r>
            <w:r w:rsidRPr="00DB4BBA">
              <w:rPr>
                <w:b/>
                <w:sz w:val="26"/>
                <w:szCs w:val="26"/>
              </w:rPr>
              <w:t>проектування</w:t>
            </w:r>
            <w:r w:rsidRPr="00DB4BBA">
              <w:rPr>
                <w:b/>
                <w:color w:val="000000"/>
                <w:sz w:val="26"/>
                <w:szCs w:val="26"/>
              </w:rPr>
              <w:t xml:space="preserve"> доріг</w:t>
            </w:r>
            <w:r w:rsidRPr="00DB4BBA">
              <w:rPr>
                <w:b/>
                <w:color w:val="000000"/>
                <w:sz w:val="26"/>
                <w:szCs w:val="26"/>
              </w:rPr>
              <w:br/>
              <w:t>І категорії:</w:t>
            </w:r>
            <w:r w:rsidRPr="00DB4BBA">
              <w:rPr>
                <w:color w:val="000000"/>
                <w:sz w:val="26"/>
                <w:szCs w:val="26"/>
              </w:rPr>
              <w:t xml:space="preserve"> </w:t>
            </w:r>
          </w:p>
          <w:p w:rsidR="00045105" w:rsidRPr="00DB4BBA" w:rsidRDefault="00045105" w:rsidP="00045105">
            <w:pPr>
              <w:pStyle w:val="Style25"/>
              <w:tabs>
                <w:tab w:val="left" w:pos="993"/>
              </w:tabs>
              <w:ind w:firstLine="567"/>
              <w:jc w:val="both"/>
              <w:rPr>
                <w:color w:val="000000"/>
                <w:sz w:val="26"/>
                <w:szCs w:val="26"/>
              </w:rPr>
            </w:pPr>
            <w:r w:rsidRPr="00DB4BBA">
              <w:rPr>
                <w:color w:val="000000"/>
                <w:sz w:val="26"/>
                <w:szCs w:val="26"/>
              </w:rPr>
              <w:t xml:space="preserve">наявність стажу (досвіду) роботи за професійною кваліфікацією інженера-проектувальника </w:t>
            </w:r>
            <w:r w:rsidRPr="00DB4BBA">
              <w:rPr>
                <w:sz w:val="26"/>
                <w:szCs w:val="26"/>
              </w:rPr>
              <w:t>з інженерно-будівельного</w:t>
            </w:r>
            <w:r w:rsidRPr="00DB4BBA">
              <w:rPr>
                <w:color w:val="000000"/>
                <w:sz w:val="26"/>
                <w:szCs w:val="26"/>
              </w:rPr>
              <w:t xml:space="preserve"> проектування доріг ІІ категорії – не менше 2 (двох) років;</w:t>
            </w:r>
          </w:p>
          <w:p w:rsidR="00045105" w:rsidRPr="00DB4BBA" w:rsidRDefault="00045105" w:rsidP="00045105">
            <w:pPr>
              <w:pStyle w:val="Style25"/>
              <w:tabs>
                <w:tab w:val="left" w:pos="993"/>
              </w:tabs>
              <w:ind w:firstLine="567"/>
              <w:jc w:val="both"/>
              <w:rPr>
                <w:color w:val="000000"/>
                <w:sz w:val="26"/>
                <w:szCs w:val="26"/>
              </w:rPr>
            </w:pPr>
            <w:r w:rsidRPr="00DB4BBA">
              <w:rPr>
                <w:color w:val="000000"/>
                <w:sz w:val="26"/>
                <w:szCs w:val="26"/>
              </w:rPr>
              <w:t>наявність кваліфікаційного сертифіката або сертифіката органу з сертифікації персоналу за спеціалізацією (видом робіт) інженерно-будівельне проектування доріг щодо об’єктів будівництва класу наслідків (відповідальності) СС2 (середні наслідки) і СС1 (незначні наслідки), строк дії якого на момент виконання (надання) робіт (послуг) не обмежено;</w:t>
            </w:r>
          </w:p>
          <w:p w:rsidR="00045105" w:rsidRPr="00DB4BBA" w:rsidRDefault="00045105" w:rsidP="00045105">
            <w:pPr>
              <w:pStyle w:val="Style25"/>
              <w:tabs>
                <w:tab w:val="left" w:pos="993"/>
              </w:tabs>
              <w:ind w:firstLine="567"/>
              <w:jc w:val="both"/>
              <w:rPr>
                <w:color w:val="000000"/>
                <w:sz w:val="26"/>
                <w:szCs w:val="26"/>
              </w:rPr>
            </w:pPr>
            <w:r w:rsidRPr="00DB4BBA">
              <w:rPr>
                <w:color w:val="000000"/>
                <w:sz w:val="26"/>
                <w:szCs w:val="26"/>
              </w:rPr>
              <w:t xml:space="preserve">наявність страхового свідоцтва (поліса, сертифіката) про страхування цивільно-правової відповідальності інженера-проектувальника </w:t>
            </w:r>
            <w:r w:rsidRPr="00DB4BBA">
              <w:rPr>
                <w:sz w:val="26"/>
                <w:szCs w:val="26"/>
              </w:rPr>
              <w:t>з інженерно-будівельного</w:t>
            </w:r>
            <w:r w:rsidRPr="00DB4BBA">
              <w:rPr>
                <w:color w:val="000000"/>
                <w:sz w:val="26"/>
                <w:szCs w:val="26"/>
              </w:rPr>
              <w:t xml:space="preserve"> проектування доріг І категорії перед </w:t>
            </w:r>
            <w:r w:rsidRPr="00DB4BBA">
              <w:rPr>
                <w:color w:val="000000"/>
                <w:sz w:val="26"/>
                <w:szCs w:val="26"/>
              </w:rPr>
              <w:lastRenderedPageBreak/>
              <w:t>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045105" w:rsidRPr="00DB4BBA" w:rsidRDefault="00045105" w:rsidP="00045105">
            <w:pPr>
              <w:pStyle w:val="Style25"/>
              <w:tabs>
                <w:tab w:val="left" w:pos="993"/>
              </w:tabs>
              <w:ind w:firstLine="567"/>
              <w:jc w:val="both"/>
              <w:rPr>
                <w:color w:val="000000"/>
                <w:sz w:val="26"/>
                <w:szCs w:val="26"/>
              </w:rPr>
            </w:pPr>
            <w:r w:rsidRPr="00DB4BBA">
              <w:rPr>
                <w:b/>
                <w:color w:val="000000"/>
                <w:sz w:val="26"/>
                <w:szCs w:val="26"/>
              </w:rPr>
              <w:t xml:space="preserve">Інженер-проектувальник з інженерно-будівельного </w:t>
            </w:r>
            <w:proofErr w:type="spellStart"/>
            <w:r w:rsidRPr="00DB4BBA">
              <w:rPr>
                <w:b/>
                <w:color w:val="000000"/>
                <w:sz w:val="26"/>
                <w:szCs w:val="26"/>
                <w:lang w:val="ru-RU"/>
              </w:rPr>
              <w:t>проектування</w:t>
            </w:r>
            <w:proofErr w:type="spellEnd"/>
            <w:r w:rsidRPr="00DB4BBA">
              <w:rPr>
                <w:b/>
                <w:color w:val="000000"/>
                <w:sz w:val="26"/>
                <w:szCs w:val="26"/>
                <w:lang w:val="ru-RU"/>
              </w:rPr>
              <w:t xml:space="preserve"> </w:t>
            </w:r>
            <w:r w:rsidRPr="00DB4BBA">
              <w:rPr>
                <w:b/>
                <w:color w:val="000000"/>
                <w:sz w:val="26"/>
                <w:szCs w:val="26"/>
              </w:rPr>
              <w:t>доріг</w:t>
            </w:r>
            <w:r w:rsidRPr="00DB4BBA">
              <w:rPr>
                <w:b/>
                <w:color w:val="000000"/>
                <w:sz w:val="26"/>
                <w:szCs w:val="26"/>
              </w:rPr>
              <w:br/>
              <w:t>ІІ категорії:</w:t>
            </w:r>
            <w:r w:rsidRPr="00DB4BBA">
              <w:rPr>
                <w:color w:val="000000"/>
                <w:sz w:val="26"/>
                <w:szCs w:val="26"/>
              </w:rPr>
              <w:t xml:space="preserve"> </w:t>
            </w:r>
          </w:p>
          <w:p w:rsidR="00045105" w:rsidRPr="00DB4BBA" w:rsidRDefault="00045105" w:rsidP="00045105">
            <w:pPr>
              <w:pStyle w:val="Style25"/>
              <w:tabs>
                <w:tab w:val="left" w:pos="993"/>
              </w:tabs>
              <w:ind w:firstLine="567"/>
              <w:jc w:val="both"/>
              <w:rPr>
                <w:color w:val="000000"/>
                <w:sz w:val="26"/>
                <w:szCs w:val="26"/>
              </w:rPr>
            </w:pPr>
            <w:r w:rsidRPr="00DB4BBA">
              <w:rPr>
                <w:color w:val="000000"/>
                <w:sz w:val="26"/>
                <w:szCs w:val="26"/>
              </w:rPr>
              <w:t xml:space="preserve">наявність стажу (досвіду) роботи за професійною кваліфікацією інженера-проектувальника </w:t>
            </w:r>
            <w:r w:rsidRPr="00DB4BBA">
              <w:rPr>
                <w:sz w:val="26"/>
                <w:szCs w:val="26"/>
              </w:rPr>
              <w:t>з інженерно-будівельного</w:t>
            </w:r>
            <w:r w:rsidRPr="00DB4BBA">
              <w:rPr>
                <w:color w:val="000000"/>
                <w:sz w:val="26"/>
                <w:szCs w:val="26"/>
              </w:rPr>
              <w:t xml:space="preserve"> проектування доріг базової категорії – не менше 3 (трьох) років;</w:t>
            </w:r>
          </w:p>
          <w:p w:rsidR="00045105" w:rsidRPr="00DB4BBA" w:rsidRDefault="00045105" w:rsidP="00045105">
            <w:pPr>
              <w:pStyle w:val="Style25"/>
              <w:tabs>
                <w:tab w:val="left" w:pos="993"/>
              </w:tabs>
              <w:ind w:firstLine="567"/>
              <w:jc w:val="both"/>
              <w:rPr>
                <w:color w:val="000000"/>
                <w:sz w:val="26"/>
                <w:szCs w:val="26"/>
              </w:rPr>
            </w:pPr>
            <w:r w:rsidRPr="00DB4BBA">
              <w:rPr>
                <w:color w:val="000000"/>
                <w:sz w:val="26"/>
                <w:szCs w:val="26"/>
              </w:rPr>
              <w:t>наявність кваліфікаційного сертифіката або сертифіката органу з сертифікації персоналу за спеціалізацією (видом робіт) інженерно-будівельне проектування доріг щодо об’єктів будівництва класу наслідків (відповідальності) СС1 (незначні наслідки), строк дії якого на момент виконання (надання) робіт (послуг) не обмежено;</w:t>
            </w:r>
          </w:p>
          <w:p w:rsidR="00045105" w:rsidRPr="00DB4BBA" w:rsidRDefault="00045105" w:rsidP="00045105">
            <w:pPr>
              <w:pStyle w:val="Style25"/>
              <w:tabs>
                <w:tab w:val="left" w:pos="993"/>
              </w:tabs>
              <w:ind w:firstLine="567"/>
              <w:jc w:val="both"/>
              <w:rPr>
                <w:color w:val="000000"/>
                <w:sz w:val="26"/>
                <w:szCs w:val="26"/>
              </w:rPr>
            </w:pPr>
            <w:r w:rsidRPr="00DB4BBA">
              <w:rPr>
                <w:color w:val="000000"/>
                <w:sz w:val="26"/>
                <w:szCs w:val="26"/>
              </w:rPr>
              <w:t xml:space="preserve">наявність страхового свідоцтва (поліса, сертифіката) про страхування цивільно-правової відповідальності інженера-проектувальника </w:t>
            </w:r>
            <w:r w:rsidRPr="00DB4BBA">
              <w:rPr>
                <w:sz w:val="26"/>
                <w:szCs w:val="26"/>
              </w:rPr>
              <w:t>з інженерно-будівельного</w:t>
            </w:r>
            <w:r w:rsidRPr="00DB4BBA">
              <w:rPr>
                <w:color w:val="000000"/>
                <w:sz w:val="26"/>
                <w:szCs w:val="26"/>
              </w:rPr>
              <w:t xml:space="preserve"> проектування доріг ІІ категорії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045105" w:rsidRPr="00DB4BBA" w:rsidRDefault="00045105" w:rsidP="00045105">
            <w:pPr>
              <w:pStyle w:val="Style25"/>
              <w:tabs>
                <w:tab w:val="left" w:pos="993"/>
              </w:tabs>
              <w:ind w:firstLine="567"/>
              <w:jc w:val="both"/>
              <w:rPr>
                <w:color w:val="000000"/>
                <w:sz w:val="26"/>
                <w:szCs w:val="26"/>
              </w:rPr>
            </w:pPr>
            <w:r w:rsidRPr="00DB4BBA">
              <w:rPr>
                <w:b/>
                <w:color w:val="000000"/>
                <w:sz w:val="26"/>
                <w:szCs w:val="26"/>
              </w:rPr>
              <w:t xml:space="preserve">Інженер-проектувальник з інженерно-будівельного </w:t>
            </w:r>
            <w:proofErr w:type="spellStart"/>
            <w:r w:rsidRPr="00DB4BBA">
              <w:rPr>
                <w:b/>
                <w:color w:val="000000"/>
                <w:sz w:val="26"/>
                <w:szCs w:val="26"/>
                <w:lang w:val="ru-RU"/>
              </w:rPr>
              <w:t>проектування</w:t>
            </w:r>
            <w:proofErr w:type="spellEnd"/>
            <w:r w:rsidRPr="00DB4BBA">
              <w:rPr>
                <w:b/>
                <w:color w:val="000000"/>
                <w:sz w:val="26"/>
                <w:szCs w:val="26"/>
                <w:lang w:val="ru-RU"/>
              </w:rPr>
              <w:t xml:space="preserve"> </w:t>
            </w:r>
            <w:r w:rsidRPr="00DB4BBA">
              <w:rPr>
                <w:b/>
                <w:color w:val="000000"/>
                <w:sz w:val="26"/>
                <w:szCs w:val="26"/>
              </w:rPr>
              <w:t>доріг базової категорії:</w:t>
            </w:r>
            <w:r w:rsidRPr="00DB4BBA">
              <w:rPr>
                <w:color w:val="000000"/>
                <w:sz w:val="26"/>
                <w:szCs w:val="26"/>
              </w:rPr>
              <w:t xml:space="preserve"> </w:t>
            </w:r>
          </w:p>
          <w:p w:rsidR="00045105" w:rsidRPr="00DB4BBA" w:rsidRDefault="00045105" w:rsidP="00045105">
            <w:pPr>
              <w:pStyle w:val="Style25"/>
              <w:tabs>
                <w:tab w:val="left" w:pos="993"/>
              </w:tabs>
              <w:ind w:firstLine="567"/>
              <w:jc w:val="both"/>
              <w:rPr>
                <w:sz w:val="26"/>
                <w:szCs w:val="26"/>
              </w:rPr>
            </w:pPr>
            <w:r w:rsidRPr="00DB4BBA">
              <w:rPr>
                <w:rStyle w:val="fontstyle01"/>
                <w:sz w:val="26"/>
                <w:szCs w:val="26"/>
              </w:rPr>
              <w:t xml:space="preserve">наявність вищої освіти першого рівня за ступенем бакалавра або другого рівня за ступенем магістра </w:t>
            </w:r>
            <w:r w:rsidRPr="00DB4BBA">
              <w:rPr>
                <w:color w:val="000000"/>
                <w:sz w:val="26"/>
                <w:szCs w:val="26"/>
              </w:rPr>
              <w:t xml:space="preserve">за спеціальністю «Будівництво та цивільна інженерія» </w:t>
            </w:r>
            <w:r w:rsidRPr="00DB4BBA">
              <w:rPr>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sz w:val="26"/>
                <w:szCs w:val="26"/>
              </w:rPr>
              <w:t>передвищої</w:t>
            </w:r>
            <w:proofErr w:type="spellEnd"/>
            <w:r w:rsidRPr="00DB4BBA">
              <w:rPr>
                <w:sz w:val="26"/>
                <w:szCs w:val="26"/>
              </w:rPr>
              <w:t xml:space="preserve"> освіти»)</w:t>
            </w:r>
            <w:r w:rsidRPr="00DB4BBA">
              <w:rPr>
                <w:color w:val="000000"/>
                <w:sz w:val="26"/>
                <w:szCs w:val="26"/>
              </w:rPr>
              <w:t>.</w:t>
            </w:r>
          </w:p>
          <w:p w:rsidR="00045105" w:rsidRPr="00DB4BBA" w:rsidRDefault="00045105" w:rsidP="00045105">
            <w:pPr>
              <w:pStyle w:val="Style25"/>
              <w:tabs>
                <w:tab w:val="left" w:pos="851"/>
              </w:tabs>
              <w:ind w:left="567"/>
              <w:jc w:val="both"/>
              <w:rPr>
                <w:rStyle w:val="FontStyle48"/>
                <w:rFonts w:ascii="Times New Roman" w:hAnsi="Times New Roman" w:cs="Times New Roman"/>
                <w:sz w:val="26"/>
                <w:szCs w:val="26"/>
              </w:rPr>
            </w:pPr>
          </w:p>
          <w:p w:rsidR="00045105" w:rsidRPr="00DB4BBA" w:rsidRDefault="00045105" w:rsidP="00045105">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Здібності </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мати знання та розуміти предметну область і професійну діяльність інженера-проектувальника;</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бути наполегливим щодо поставлених завдань і взятих на себе обов’язків;</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забезпечувати збереження навколишнього середовища;</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абстрактного мислення, аналізу та синтезу;</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розв’язувати складні спеціалізовані практичні задачі під час професійної діяльності, що характеризуються комплексністю та передбачають застосування інноваційних рішень;</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брати участь у розробленні та управлінні </w:t>
            </w:r>
            <w:proofErr w:type="spellStart"/>
            <w:r w:rsidRPr="00DB4BBA">
              <w:rPr>
                <w:rFonts w:ascii="Times New Roman" w:hAnsi="Times New Roman" w:cs="Times New Roman"/>
                <w:sz w:val="26"/>
                <w:szCs w:val="26"/>
                <w:lang w:eastAsia="uk-UA"/>
              </w:rPr>
              <w:t>проєктами</w:t>
            </w:r>
            <w:proofErr w:type="spellEnd"/>
            <w:r w:rsidRPr="00DB4BBA">
              <w:rPr>
                <w:rFonts w:ascii="Times New Roman" w:hAnsi="Times New Roman" w:cs="Times New Roman"/>
                <w:sz w:val="26"/>
                <w:szCs w:val="26"/>
                <w:lang w:eastAsia="uk-UA"/>
              </w:rPr>
              <w:t>;</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застосовувати знання у практичних ситуаціях;</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планувати та управляти часом;</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lastRenderedPageBreak/>
              <w:t>- спілкуватися державної мовою як усно, так і письмово, зокрема, володіти професійною термінологією;</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вільно спілкуватись іноземною мовою або з використанням засобів перекладу;</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використовувати інформаційні та комунікаційні технології;</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проводити дослідження на відповідному рівні;</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вільно володіти комп’ютерною технікою та програмними засобами, у тому числі, для забезпечення автоматизації процесів професійної діяльності, оформлення результатів робіт і досліджень в електронному вигляді тощо;</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вчитися і оволодівати сучасними знаннями;</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пошуку, оброблення та аналізу інформації з різних джерел;</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критично мислити;</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адаптації та дії у новій ситуації;</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генерувати нові нестандартні ідеї (креативність);</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виявляти, ставити та вирішувати проблемні питання;</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приймати обґрунтовані рішення;</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працювати у команді (у </w:t>
            </w:r>
            <w:proofErr w:type="spellStart"/>
            <w:r w:rsidRPr="00DB4BBA">
              <w:rPr>
                <w:rFonts w:ascii="Times New Roman" w:hAnsi="Times New Roman" w:cs="Times New Roman"/>
                <w:sz w:val="26"/>
                <w:szCs w:val="26"/>
                <w:lang w:eastAsia="uk-UA"/>
              </w:rPr>
              <w:t>проєктній</w:t>
            </w:r>
            <w:proofErr w:type="spellEnd"/>
            <w:r w:rsidRPr="00DB4BBA">
              <w:rPr>
                <w:rFonts w:ascii="Times New Roman" w:hAnsi="Times New Roman" w:cs="Times New Roman"/>
                <w:sz w:val="26"/>
                <w:szCs w:val="26"/>
                <w:lang w:eastAsia="uk-UA"/>
              </w:rPr>
              <w:t xml:space="preserve"> групі);</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міжособистісної взаємодії;</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мотивувати людей та рухатись до спільної мети;</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до </w:t>
            </w:r>
            <w:proofErr w:type="spellStart"/>
            <w:r w:rsidRPr="00DB4BBA">
              <w:rPr>
                <w:rFonts w:ascii="Times New Roman" w:hAnsi="Times New Roman" w:cs="Times New Roman"/>
                <w:sz w:val="26"/>
                <w:szCs w:val="26"/>
                <w:lang w:eastAsia="uk-UA"/>
              </w:rPr>
              <w:t>самомотивації</w:t>
            </w:r>
            <w:proofErr w:type="spellEnd"/>
            <w:r w:rsidRPr="00DB4BBA">
              <w:rPr>
                <w:rFonts w:ascii="Times New Roman" w:hAnsi="Times New Roman" w:cs="Times New Roman"/>
                <w:sz w:val="26"/>
                <w:szCs w:val="26"/>
                <w:lang w:eastAsia="uk-UA"/>
              </w:rPr>
              <w:t>;</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спілкуватись з представниками інших професійних груп різного рівня (з експертами/спеціалістами з інших галузей знань/видів економічної діяльності);</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бути ініціативним та підприємливим;</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працювати у міжнародному контексті;</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працювати </w:t>
            </w:r>
            <w:proofErr w:type="spellStart"/>
            <w:r w:rsidRPr="00DB4BBA">
              <w:rPr>
                <w:rFonts w:ascii="Times New Roman" w:hAnsi="Times New Roman" w:cs="Times New Roman"/>
                <w:sz w:val="26"/>
                <w:szCs w:val="26"/>
                <w:lang w:eastAsia="uk-UA"/>
              </w:rPr>
              <w:t>автономно</w:t>
            </w:r>
            <w:proofErr w:type="spellEnd"/>
            <w:r w:rsidRPr="00DB4BBA">
              <w:rPr>
                <w:rFonts w:ascii="Times New Roman" w:hAnsi="Times New Roman" w:cs="Times New Roman"/>
                <w:sz w:val="26"/>
                <w:szCs w:val="26"/>
                <w:lang w:eastAsia="uk-UA"/>
              </w:rPr>
              <w:t>;</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брати участь у розробленні </w:t>
            </w:r>
            <w:proofErr w:type="spellStart"/>
            <w:r w:rsidRPr="00DB4BBA">
              <w:rPr>
                <w:rFonts w:ascii="Times New Roman" w:hAnsi="Times New Roman" w:cs="Times New Roman"/>
                <w:sz w:val="26"/>
                <w:szCs w:val="26"/>
                <w:lang w:eastAsia="uk-UA"/>
              </w:rPr>
              <w:t>проєктів</w:t>
            </w:r>
            <w:proofErr w:type="spellEnd"/>
            <w:r w:rsidRPr="00DB4BBA">
              <w:rPr>
                <w:rFonts w:ascii="Times New Roman" w:hAnsi="Times New Roman" w:cs="Times New Roman"/>
                <w:sz w:val="26"/>
                <w:szCs w:val="26"/>
                <w:lang w:eastAsia="uk-UA"/>
              </w:rPr>
              <w:t xml:space="preserve"> та в управлінні </w:t>
            </w:r>
            <w:proofErr w:type="spellStart"/>
            <w:r w:rsidRPr="00DB4BBA">
              <w:rPr>
                <w:rFonts w:ascii="Times New Roman" w:hAnsi="Times New Roman" w:cs="Times New Roman"/>
                <w:sz w:val="26"/>
                <w:szCs w:val="26"/>
                <w:lang w:eastAsia="uk-UA"/>
              </w:rPr>
              <w:t>проєктами</w:t>
            </w:r>
            <w:proofErr w:type="spellEnd"/>
            <w:r w:rsidRPr="00DB4BBA">
              <w:rPr>
                <w:rFonts w:ascii="Times New Roman" w:hAnsi="Times New Roman" w:cs="Times New Roman"/>
                <w:sz w:val="26"/>
                <w:szCs w:val="26"/>
                <w:lang w:eastAsia="uk-UA"/>
              </w:rPr>
              <w:t>;</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усвідомлення необхідності впровадження вимоги безпеки як під час здійснення, так і після завершення здійснення професійної діяльності;</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діяти керуючись етичними міркуваннями (етичними мотивами), зокрема, поважати права третій осіб (речові права, права інтелектуальної власності тощо);</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нести юридичну відповідальність за прийняті рішення, за вчинені дії та за допущення бездіяльності;</w:t>
            </w:r>
          </w:p>
          <w:p w:rsidR="00045105" w:rsidRPr="00DB4BBA" w:rsidRDefault="00045105" w:rsidP="00045105">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дотримуватися норм професійної етики інженера-проектувальника;</w:t>
            </w:r>
          </w:p>
          <w:p w:rsidR="00045105" w:rsidRPr="00DB4BBA" w:rsidRDefault="00045105" w:rsidP="00045105">
            <w:pPr>
              <w:tabs>
                <w:tab w:val="num" w:pos="0"/>
                <w:tab w:val="left" w:pos="720"/>
                <w:tab w:val="left" w:pos="2760"/>
              </w:tabs>
              <w:ind w:firstLine="567"/>
              <w:jc w:val="both"/>
              <w:rPr>
                <w:rFonts w:ascii="Times New Roman" w:hAnsi="Times New Roman" w:cs="Times New Roman"/>
                <w:b/>
                <w:sz w:val="26"/>
                <w:szCs w:val="26"/>
                <w:lang w:eastAsia="uk-UA"/>
              </w:rPr>
            </w:pPr>
            <w:r w:rsidRPr="00DB4BBA">
              <w:rPr>
                <w:rFonts w:ascii="Times New Roman" w:hAnsi="Times New Roman" w:cs="Times New Roman"/>
                <w:sz w:val="26"/>
                <w:szCs w:val="26"/>
                <w:lang w:eastAsia="uk-UA"/>
              </w:rPr>
              <w:t>- оцінювати та забезпечувати якість виконуваних робіт.</w:t>
            </w:r>
            <w:r w:rsidRPr="00DB4BBA">
              <w:rPr>
                <w:rFonts w:ascii="Times New Roman" w:hAnsi="Times New Roman" w:cs="Times New Roman"/>
                <w:b/>
                <w:sz w:val="26"/>
                <w:szCs w:val="26"/>
                <w:lang w:eastAsia="uk-UA"/>
              </w:rPr>
              <w:t xml:space="preserve"> </w:t>
            </w:r>
          </w:p>
          <w:p w:rsidR="00045105" w:rsidRPr="00DB4BBA" w:rsidRDefault="00045105" w:rsidP="00045105">
            <w:pPr>
              <w:pStyle w:val="Style25"/>
              <w:tabs>
                <w:tab w:val="left" w:pos="851"/>
              </w:tabs>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lastRenderedPageBreak/>
              <w:t xml:space="preserve">Кодекс поведінки </w:t>
            </w:r>
          </w:p>
          <w:p w:rsidR="00045105" w:rsidRPr="00DB4BBA" w:rsidRDefault="00045105" w:rsidP="00045105">
            <w:pPr>
              <w:pStyle w:val="Style25"/>
              <w:tabs>
                <w:tab w:val="left" w:pos="993"/>
              </w:tabs>
              <w:ind w:firstLine="567"/>
              <w:jc w:val="both"/>
              <w:rPr>
                <w:sz w:val="26"/>
                <w:szCs w:val="26"/>
              </w:rPr>
            </w:pPr>
            <w:r w:rsidRPr="00DB4BBA">
              <w:rPr>
                <w:rStyle w:val="FontStyle48"/>
                <w:rFonts w:ascii="Times New Roman" w:hAnsi="Times New Roman" w:cs="Times New Roman"/>
                <w:b w:val="0"/>
                <w:sz w:val="26"/>
                <w:szCs w:val="26"/>
              </w:rPr>
              <w:t xml:space="preserve">У межах загальних вимог до працівників </w:t>
            </w:r>
            <w:r w:rsidRPr="00DB4BBA">
              <w:rPr>
                <w:bCs/>
                <w:sz w:val="26"/>
                <w:szCs w:val="26"/>
                <w:lang w:eastAsia="uk-UA"/>
              </w:rPr>
              <w:t>у сфері будівництва.</w:t>
            </w:r>
          </w:p>
          <w:p w:rsidR="00DB647E" w:rsidRPr="00DB4BBA" w:rsidRDefault="00DB647E" w:rsidP="00DB647E">
            <w:pPr>
              <w:tabs>
                <w:tab w:val="left" w:pos="993"/>
              </w:tabs>
              <w:ind w:firstLine="567"/>
              <w:jc w:val="both"/>
              <w:rPr>
                <w:rFonts w:ascii="Times New Roman" w:hAnsi="Times New Roman" w:cs="Times New Roman"/>
                <w:sz w:val="26"/>
                <w:szCs w:val="26"/>
                <w:lang w:eastAsia="uk-UA"/>
              </w:rPr>
            </w:pPr>
          </w:p>
        </w:tc>
      </w:tr>
      <w:tr w:rsidR="00DB647E" w:rsidRPr="00DB4BBA" w:rsidTr="00D61FC4">
        <w:trPr>
          <w:jc w:val="center"/>
        </w:trPr>
        <w:tc>
          <w:tcPr>
            <w:tcW w:w="3066" w:type="dxa"/>
          </w:tcPr>
          <w:p w:rsidR="00D61FC4" w:rsidRPr="00DB4BBA" w:rsidRDefault="00D61FC4" w:rsidP="00D61FC4">
            <w:pPr>
              <w:ind w:right="240"/>
              <w:jc w:val="center"/>
              <w:rPr>
                <w:rFonts w:ascii="Times New Roman" w:hAnsi="Times New Roman" w:cs="Times New Roman"/>
                <w:b/>
                <w:sz w:val="26"/>
                <w:szCs w:val="26"/>
              </w:rPr>
            </w:pPr>
            <w:r w:rsidRPr="00DB4BBA">
              <w:rPr>
                <w:rFonts w:ascii="Times New Roman" w:hAnsi="Times New Roman" w:cs="Times New Roman"/>
                <w:b/>
                <w:sz w:val="26"/>
                <w:szCs w:val="26"/>
              </w:rPr>
              <w:lastRenderedPageBreak/>
              <w:t>«ІНЖЕНЕР З ТЕХНІЧНОГО НАГЛЯДУ </w:t>
            </w:r>
          </w:p>
          <w:p w:rsidR="00D61FC4" w:rsidRPr="00DB4BBA" w:rsidRDefault="00D61FC4" w:rsidP="00D61FC4">
            <w:pPr>
              <w:ind w:right="240"/>
              <w:jc w:val="center"/>
              <w:rPr>
                <w:rFonts w:ascii="Times New Roman" w:hAnsi="Times New Roman" w:cs="Times New Roman"/>
                <w:b/>
                <w:sz w:val="26"/>
                <w:szCs w:val="26"/>
              </w:rPr>
            </w:pPr>
            <w:r w:rsidRPr="00DB4BBA">
              <w:rPr>
                <w:rFonts w:ascii="Times New Roman" w:hAnsi="Times New Roman" w:cs="Times New Roman"/>
                <w:b/>
                <w:sz w:val="26"/>
                <w:szCs w:val="26"/>
              </w:rPr>
              <w:t>(БУДІВНИЦТВО АВТОМОБІЛЬНИХ ДОРІГ)»</w:t>
            </w:r>
          </w:p>
          <w:p w:rsidR="00D61FC4" w:rsidRPr="00DB4BBA" w:rsidRDefault="00D61FC4" w:rsidP="00D61FC4">
            <w:pPr>
              <w:ind w:right="240"/>
              <w:jc w:val="center"/>
              <w:rPr>
                <w:rFonts w:ascii="Times New Roman" w:hAnsi="Times New Roman" w:cs="Times New Roman"/>
                <w:b/>
                <w:sz w:val="26"/>
                <w:szCs w:val="26"/>
              </w:rPr>
            </w:pPr>
          </w:p>
          <w:p w:rsidR="00D61FC4" w:rsidRPr="00DB4BBA" w:rsidRDefault="00D61FC4" w:rsidP="00D61FC4">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СХЕМА СЕРТИФІКАЦІЇ ПЕРСОНАЛУ СхСП.02</w:t>
            </w:r>
          </w:p>
          <w:p w:rsidR="00DB647E" w:rsidRPr="00DB4BBA" w:rsidRDefault="00DB647E" w:rsidP="007D6E6B">
            <w:pPr>
              <w:ind w:right="240"/>
              <w:jc w:val="center"/>
              <w:rPr>
                <w:rFonts w:ascii="Times New Roman" w:hAnsi="Times New Roman" w:cs="Times New Roman"/>
                <w:b/>
                <w:sz w:val="26"/>
                <w:szCs w:val="26"/>
              </w:rPr>
            </w:pPr>
          </w:p>
        </w:tc>
        <w:tc>
          <w:tcPr>
            <w:tcW w:w="12062" w:type="dxa"/>
          </w:tcPr>
          <w:p w:rsidR="00303CD2" w:rsidRPr="00DB4BBA" w:rsidRDefault="007D6E6B" w:rsidP="007D6E6B">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Г</w:t>
            </w:r>
            <w:r w:rsidR="00303CD2" w:rsidRPr="00DB4BBA">
              <w:rPr>
                <w:rStyle w:val="FontStyle48"/>
                <w:rFonts w:ascii="Times New Roman" w:hAnsi="Times New Roman" w:cs="Times New Roman"/>
                <w:sz w:val="26"/>
                <w:szCs w:val="26"/>
              </w:rPr>
              <w:t xml:space="preserve">алузь сертифікації </w:t>
            </w:r>
          </w:p>
          <w:p w:rsidR="00303CD2" w:rsidRPr="00DB4BBA" w:rsidRDefault="00303CD2" w:rsidP="007D6E6B">
            <w:pPr>
              <w:pStyle w:val="Style25"/>
              <w:tabs>
                <w:tab w:val="left" w:pos="851"/>
              </w:tabs>
              <w:ind w:firstLine="567"/>
              <w:jc w:val="both"/>
              <w:rPr>
                <w:bCs/>
                <w:sz w:val="26"/>
                <w:szCs w:val="26"/>
                <w:lang w:eastAsia="uk-UA"/>
              </w:rPr>
            </w:pPr>
            <w:r w:rsidRPr="00DB4BBA">
              <w:rPr>
                <w:bCs/>
                <w:sz w:val="26"/>
                <w:szCs w:val="26"/>
                <w:lang w:eastAsia="uk-UA"/>
              </w:rPr>
              <w:t>Інженер з технічного нагляду (будівництво). Професійна спеціалізація інженер з технічного нагляду (будівництво автомобільних доріг) при будівництві автомобільних доріг, крім будівель і споруд.</w:t>
            </w:r>
          </w:p>
          <w:p w:rsidR="00303CD2" w:rsidRPr="00DB4BBA" w:rsidRDefault="00303CD2" w:rsidP="007D6E6B">
            <w:pPr>
              <w:pStyle w:val="Style25"/>
              <w:tabs>
                <w:tab w:val="left" w:pos="851"/>
              </w:tabs>
              <w:ind w:firstLine="567"/>
              <w:jc w:val="both"/>
              <w:rPr>
                <w:sz w:val="26"/>
                <w:szCs w:val="26"/>
              </w:rPr>
            </w:pPr>
            <w:r w:rsidRPr="00DB4BBA">
              <w:rPr>
                <w:rStyle w:val="FontStyle48"/>
                <w:rFonts w:ascii="Times New Roman" w:hAnsi="Times New Roman" w:cs="Times New Roman"/>
                <w:b w:val="0"/>
                <w:sz w:val="26"/>
                <w:szCs w:val="26"/>
              </w:rPr>
              <w:t>Сертифікація</w:t>
            </w:r>
            <w:r w:rsidRPr="00DB4BBA">
              <w:rPr>
                <w:bCs/>
                <w:sz w:val="26"/>
                <w:szCs w:val="26"/>
                <w:lang w:eastAsia="uk-UA"/>
              </w:rPr>
              <w:t xml:space="preserve"> здійснюється відповідно до професійного стандарту «Інженер з технічного нагляду (будівництво)».</w:t>
            </w:r>
          </w:p>
          <w:p w:rsidR="00303CD2" w:rsidRPr="00DB4BBA" w:rsidRDefault="00303CD2" w:rsidP="007D6E6B">
            <w:pPr>
              <w:pStyle w:val="Style25"/>
              <w:tabs>
                <w:tab w:val="left" w:pos="851"/>
              </w:tabs>
              <w:ind w:firstLine="567"/>
              <w:jc w:val="both"/>
              <w:rPr>
                <w:rStyle w:val="FontStyle48"/>
                <w:rFonts w:ascii="Times New Roman" w:hAnsi="Times New Roman" w:cs="Times New Roman"/>
                <w:b w:val="0"/>
                <w:sz w:val="26"/>
                <w:szCs w:val="26"/>
              </w:rPr>
            </w:pPr>
            <w:r w:rsidRPr="00DB4BBA">
              <w:rPr>
                <w:bCs/>
                <w:sz w:val="26"/>
                <w:szCs w:val="26"/>
                <w:lang w:eastAsia="uk-UA"/>
              </w:rPr>
              <w:t xml:space="preserve"> </w:t>
            </w:r>
          </w:p>
          <w:p w:rsidR="00303CD2" w:rsidRPr="00DB4BBA" w:rsidRDefault="00303CD2" w:rsidP="007D6E6B">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Службові обов'язки та опис завдання</w:t>
            </w:r>
          </w:p>
          <w:p w:rsidR="00303CD2" w:rsidRPr="00DB4BBA" w:rsidRDefault="00303CD2" w:rsidP="007D6E6B">
            <w:pPr>
              <w:pStyle w:val="Style25"/>
              <w:tabs>
                <w:tab w:val="left" w:pos="851"/>
              </w:tabs>
              <w:ind w:firstLine="567"/>
              <w:jc w:val="both"/>
              <w:rPr>
                <w:sz w:val="26"/>
                <w:szCs w:val="26"/>
              </w:rPr>
            </w:pPr>
            <w:r w:rsidRPr="00DB4BBA">
              <w:rPr>
                <w:sz w:val="26"/>
                <w:szCs w:val="26"/>
              </w:rPr>
              <w:t xml:space="preserve">Здійснює контроль за відповідністю якості та обсягів виконуваних будівельно-монтажних робіт </w:t>
            </w:r>
            <w:proofErr w:type="spellStart"/>
            <w:r w:rsidRPr="00DB4BBA">
              <w:rPr>
                <w:sz w:val="26"/>
                <w:szCs w:val="26"/>
              </w:rPr>
              <w:t>проєктній</w:t>
            </w:r>
            <w:proofErr w:type="spellEnd"/>
            <w:r w:rsidRPr="00DB4BBA">
              <w:rPr>
                <w:sz w:val="26"/>
                <w:szCs w:val="26"/>
              </w:rPr>
              <w:t xml:space="preserve"> документації при будівництві автомобільних доріг загального користування. Перевіряє відповідність виконання будівельно-монтажних робіт, конструкцій, виробів, матеріалів та обладнання при будівництві автомобільних доріг загального користування </w:t>
            </w:r>
            <w:proofErr w:type="spellStart"/>
            <w:r w:rsidRPr="00DB4BBA">
              <w:rPr>
                <w:sz w:val="26"/>
                <w:szCs w:val="26"/>
              </w:rPr>
              <w:t>проєктним</w:t>
            </w:r>
            <w:proofErr w:type="spellEnd"/>
            <w:r w:rsidRPr="00DB4BBA">
              <w:rPr>
                <w:sz w:val="26"/>
                <w:szCs w:val="26"/>
              </w:rPr>
              <w:t xml:space="preserve"> рішенням, вимогам державних стандартів, будівельних норм та правил, технічним умовам та іншим нормативним документам. Перевіряє наявність документів, які підтверджують якісні характеристики конструкцій, виробів, матеріалів та обладнання – технічного паспорта, сертифіката та інших документів, що відображають результати лабораторних досліджень тощо. Контролює виконання вказівок і приписів, виданих за результатами перевірок автомобільних доріг загального користування відповідними органами. Проводить огляд та оцінку результатів виконаних робіт, у тому числі прихованих, а також конструктивних елементів при будівництві автомобільних доріг загального користування. Оформляє акти робіт, виконаних з недоліками при будівництві автомобільних доріг загального користування. Веде облік обсягів прийнятих і оплачених будівельно-монтажних робіт при будівництві автомобільних доріг загального користування, а також будівельно-монтажних робіт виконаних з недоліками. Бере участь в проведенні спеціальних обстежень, включаючи оцінку та визначення певного переліку технічних характеристик та показників, які характеризують транспортно-експлуатаційний рівень ділянки дороги в цілому. Бере участь у проведенні перевірки якості окремих конструкцій та вузлів, будівельно-монтажних робіт усіх видів, відповідності змонтованого </w:t>
            </w:r>
            <w:proofErr w:type="spellStart"/>
            <w:r w:rsidRPr="00DB4BBA">
              <w:rPr>
                <w:sz w:val="26"/>
                <w:szCs w:val="26"/>
              </w:rPr>
              <w:t>спецобладнання</w:t>
            </w:r>
            <w:proofErr w:type="spellEnd"/>
            <w:r w:rsidRPr="00DB4BBA">
              <w:rPr>
                <w:sz w:val="26"/>
                <w:szCs w:val="26"/>
              </w:rPr>
              <w:t>, устаткування і механізмів технічним умовам. Бере участь у прийнятті в експлуатацію закінченого будівництва автомобільних доріг загального користування у встановленому порядку.</w:t>
            </w:r>
          </w:p>
          <w:p w:rsidR="00303CD2" w:rsidRDefault="00303CD2" w:rsidP="007D6E6B">
            <w:pPr>
              <w:pStyle w:val="Style25"/>
              <w:tabs>
                <w:tab w:val="left" w:pos="851"/>
              </w:tabs>
              <w:ind w:firstLine="567"/>
              <w:jc w:val="both"/>
              <w:rPr>
                <w:rStyle w:val="FontStyle48"/>
                <w:rFonts w:ascii="Times New Roman" w:hAnsi="Times New Roman" w:cs="Times New Roman"/>
                <w:b w:val="0"/>
                <w:sz w:val="26"/>
                <w:szCs w:val="26"/>
              </w:rPr>
            </w:pPr>
          </w:p>
          <w:p w:rsidR="00DB4BBA" w:rsidRPr="00DB4BBA" w:rsidRDefault="00DB4BBA" w:rsidP="007D6E6B">
            <w:pPr>
              <w:pStyle w:val="Style25"/>
              <w:tabs>
                <w:tab w:val="left" w:pos="851"/>
              </w:tabs>
              <w:ind w:firstLine="567"/>
              <w:jc w:val="both"/>
              <w:rPr>
                <w:rStyle w:val="FontStyle48"/>
                <w:rFonts w:ascii="Times New Roman" w:hAnsi="Times New Roman" w:cs="Times New Roman"/>
                <w:b w:val="0"/>
                <w:sz w:val="26"/>
                <w:szCs w:val="26"/>
              </w:rPr>
            </w:pPr>
          </w:p>
          <w:p w:rsidR="00303CD2" w:rsidRPr="00DB4BBA" w:rsidRDefault="00303CD2" w:rsidP="007D6E6B">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lastRenderedPageBreak/>
              <w:t>Потрібна компетентність</w:t>
            </w:r>
          </w:p>
          <w:p w:rsidR="00303CD2" w:rsidRPr="00DB4BBA" w:rsidRDefault="00303CD2" w:rsidP="007D6E6B">
            <w:pPr>
              <w:pStyle w:val="Style25"/>
              <w:tabs>
                <w:tab w:val="left" w:pos="851"/>
              </w:tabs>
              <w:ind w:firstLine="567"/>
              <w:jc w:val="both"/>
              <w:rPr>
                <w:rStyle w:val="FontStyle48"/>
                <w:rFonts w:ascii="Times New Roman" w:hAnsi="Times New Roman" w:cs="Times New Roman"/>
                <w:b w:val="0"/>
                <w:sz w:val="26"/>
                <w:szCs w:val="26"/>
              </w:rPr>
            </w:pPr>
            <w:r w:rsidRPr="00DB4BBA">
              <w:rPr>
                <w:b/>
                <w:bCs/>
                <w:sz w:val="26"/>
                <w:szCs w:val="26"/>
                <w:lang w:eastAsia="uk-UA"/>
              </w:rPr>
              <w:t>Повинен знати: з</w:t>
            </w:r>
            <w:r w:rsidRPr="00DB4BBA">
              <w:rPr>
                <w:rStyle w:val="FontStyle48"/>
                <w:rFonts w:ascii="Times New Roman" w:hAnsi="Times New Roman" w:cs="Times New Roman"/>
                <w:b w:val="0"/>
                <w:sz w:val="26"/>
                <w:szCs w:val="26"/>
              </w:rPr>
              <w:t>аконодавство України з організації та здійснення будівництва автомобільних доріг загального користування; постанови, розпорядження, накази, будівельні норми, правила, стандарти та інші документи при будівництві автомобільних доріг загального користування; порядок проведення технічного нагляду, прийняття в експлуатацію автомобільних доріг загального користування; правила, послідовність, технічні умови виконання робіт при будівництві автомобільних доріг загального користування; вимоги до якості виконання робіт; сучасні вітчизняні і зарубіжні технології будівництва автомобільних доріг загального користування; конструкції автомобільних доріг загального користування; вимоги до встановлення інженерного устаткування при будівництві автомобільних доріг загального користування; види та властивості будівельних матеріалів, виробів, конструкцій та деталей, що застосовуються при будівництві; стандарти, технічні умови на будівельні матеріали, деталі, конструкції; особливості виконання будівельно-монтажних робіт відповідно до категорії складності об’єктів; правила виконання інженерного обмірювання та розроблення робочих креслень; правила та методи виконання діагностики деформації та загрози руйнування автомобільних доріг загального користування; причини, що призводять до руйнування конструкцій автомобільних доріг загального користування; способи виявлення браку та його усунення; основи організації виробництва, праці, управління, трудового законодавства; вимоги до об’єктів будівництва (технічні, економічні, екологічні тощо); правила роботи з фотографічною, геодезичною та обчислювальною технікою; технічні характеристики та правила експлуатації будівельних машин та механізмів; правила складання актів, іншої технічної, звітної документації.</w:t>
            </w:r>
          </w:p>
          <w:p w:rsidR="00303CD2" w:rsidRPr="00DB4BBA" w:rsidRDefault="00303CD2" w:rsidP="007D6E6B">
            <w:pPr>
              <w:pStyle w:val="Style25"/>
              <w:tabs>
                <w:tab w:val="left" w:pos="851"/>
              </w:tabs>
              <w:ind w:firstLine="567"/>
              <w:jc w:val="both"/>
              <w:rPr>
                <w:b/>
                <w:sz w:val="26"/>
                <w:szCs w:val="26"/>
              </w:rPr>
            </w:pPr>
          </w:p>
          <w:p w:rsidR="00303CD2" w:rsidRPr="00DB4BBA" w:rsidRDefault="00303CD2" w:rsidP="007D6E6B">
            <w:pPr>
              <w:pStyle w:val="Style25"/>
              <w:tabs>
                <w:tab w:val="left" w:pos="851"/>
              </w:tabs>
              <w:ind w:firstLine="567"/>
              <w:jc w:val="both"/>
              <w:rPr>
                <w:bCs/>
                <w:sz w:val="26"/>
                <w:szCs w:val="26"/>
              </w:rPr>
            </w:pPr>
            <w:r w:rsidRPr="00DB4BBA">
              <w:rPr>
                <w:b/>
                <w:sz w:val="26"/>
                <w:szCs w:val="26"/>
              </w:rPr>
              <w:t>Умови допуску до роботи за професією</w:t>
            </w:r>
            <w:r w:rsidRPr="00DB4BBA">
              <w:rPr>
                <w:b/>
                <w:bCs/>
                <w:sz w:val="26"/>
                <w:szCs w:val="26"/>
                <w:lang w:eastAsia="uk-UA"/>
              </w:rPr>
              <w:t>:</w:t>
            </w:r>
          </w:p>
          <w:p w:rsidR="00303CD2" w:rsidRPr="00DB4BBA" w:rsidRDefault="00303CD2" w:rsidP="007D6E6B">
            <w:pPr>
              <w:pStyle w:val="Style25"/>
              <w:tabs>
                <w:tab w:val="left" w:pos="851"/>
              </w:tabs>
              <w:ind w:firstLine="567"/>
              <w:jc w:val="both"/>
              <w:rPr>
                <w:bCs/>
                <w:sz w:val="26"/>
                <w:szCs w:val="26"/>
              </w:rPr>
            </w:pPr>
            <w:r w:rsidRPr="00DB4BBA">
              <w:rPr>
                <w:b/>
                <w:bCs/>
                <w:sz w:val="26"/>
                <w:szCs w:val="26"/>
              </w:rPr>
              <w:t>Провідний інженер з технічного нагляду (будівництво автомобільних доріг):</w:t>
            </w:r>
            <w:r w:rsidRPr="00DB4BBA">
              <w:rPr>
                <w:bCs/>
                <w:sz w:val="26"/>
                <w:szCs w:val="26"/>
              </w:rPr>
              <w:t xml:space="preserve">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вища освіта другого рівня за ступенем магістра (спеціаліста) 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 xml:space="preserve">;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стаж роботи за професією інженера з технічного нагляду (будівництво</w:t>
            </w:r>
            <w:r w:rsidRPr="00DB4BBA">
              <w:rPr>
                <w:rFonts w:ascii="Times New Roman" w:hAnsi="Times New Roman" w:cs="Times New Roman"/>
                <w:b/>
                <w:bCs/>
                <w:sz w:val="26"/>
                <w:szCs w:val="26"/>
              </w:rPr>
              <w:t xml:space="preserve"> </w:t>
            </w:r>
            <w:r w:rsidRPr="00DB4BBA">
              <w:rPr>
                <w:rFonts w:ascii="Times New Roman" w:hAnsi="Times New Roman" w:cs="Times New Roman"/>
                <w:sz w:val="26"/>
                <w:szCs w:val="26"/>
              </w:rPr>
              <w:t>автомобільних доріг</w:t>
            </w:r>
            <w:r w:rsidRPr="00DB4BBA">
              <w:rPr>
                <w:rFonts w:ascii="Times New Roman" w:hAnsi="Times New Roman" w:cs="Times New Roman"/>
                <w:color w:val="000000"/>
                <w:sz w:val="26"/>
                <w:szCs w:val="26"/>
              </w:rPr>
              <w:t xml:space="preserve">) I категорії – не менше 2 років;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підвищення кваліфікації відповідно до законодавства не рідше ніж один раз на п’ять років;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наявність кваліфікаційного сертифіката або сертифіката органу з сертифікації персоналу на виконання відповідних робіт щодо об’єктів будівництва класу наслідків (відповідальності) СС3 (значні наслідки) за спеціалізацією (будівництво</w:t>
            </w:r>
            <w:r w:rsidRPr="00DB4BBA">
              <w:rPr>
                <w:rFonts w:ascii="Times New Roman" w:hAnsi="Times New Roman" w:cs="Times New Roman"/>
                <w:sz w:val="26"/>
                <w:szCs w:val="26"/>
              </w:rPr>
              <w:t xml:space="preserve"> автомобільних доріг</w:t>
            </w:r>
            <w:r w:rsidRPr="00DB4BBA">
              <w:rPr>
                <w:rFonts w:ascii="Times New Roman" w:hAnsi="Times New Roman" w:cs="Times New Roman"/>
                <w:color w:val="000000"/>
                <w:sz w:val="26"/>
                <w:szCs w:val="26"/>
              </w:rPr>
              <w:t xml:space="preserve">), чинного на момент виконання робіт;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наявність страхового свідоцтва (поліса, сертифіката) про страхування цивільно-правової відповідальності провідного інженера з технічного нагляду (будівництво</w:t>
            </w:r>
            <w:r w:rsidRPr="00DB4BBA">
              <w:rPr>
                <w:rFonts w:ascii="Times New Roman" w:hAnsi="Times New Roman" w:cs="Times New Roman"/>
                <w:sz w:val="26"/>
                <w:szCs w:val="26"/>
              </w:rPr>
              <w:t xml:space="preserve"> автомобільних доріг</w:t>
            </w:r>
            <w:r w:rsidRPr="00DB4BBA">
              <w:rPr>
                <w:rFonts w:ascii="Times New Roman" w:hAnsi="Times New Roman" w:cs="Times New Roman"/>
                <w:color w:val="000000"/>
                <w:sz w:val="26"/>
                <w:szCs w:val="26"/>
              </w:rPr>
              <w:t>)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303CD2" w:rsidRPr="00DB4BBA" w:rsidRDefault="00303CD2" w:rsidP="007D6E6B">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 з технічного нагляду І категорії (будівництво автомобільних доріг):</w:t>
            </w:r>
            <w:r w:rsidRPr="00DB4BBA">
              <w:rPr>
                <w:rFonts w:ascii="Times New Roman" w:hAnsi="Times New Roman" w:cs="Times New Roman"/>
                <w:bCs/>
                <w:sz w:val="26"/>
                <w:szCs w:val="26"/>
              </w:rPr>
              <w:t xml:space="preserve">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вища освіта другого рівня за ступенем магістра (спеціаліста) 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стаж роботи за професією інженера з технічного нагляду (будівництво</w:t>
            </w:r>
            <w:r w:rsidRPr="00DB4BBA">
              <w:rPr>
                <w:rFonts w:ascii="Times New Roman" w:hAnsi="Times New Roman" w:cs="Times New Roman"/>
                <w:sz w:val="26"/>
                <w:szCs w:val="26"/>
              </w:rPr>
              <w:t xml:space="preserve"> автомобільних доріг</w:t>
            </w:r>
            <w:r w:rsidRPr="00DB4BBA">
              <w:rPr>
                <w:rFonts w:ascii="Times New Roman" w:hAnsi="Times New Roman" w:cs="Times New Roman"/>
                <w:color w:val="000000"/>
                <w:sz w:val="26"/>
                <w:szCs w:val="26"/>
              </w:rPr>
              <w:t xml:space="preserve">) II категорії – не менше 2 років;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підвищення кваліфікації відповідно до законодавства не рідше ніж один раз на п’ять років;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наявність кваліфікаційного сертифіката або сертифіката органу з сертифікації персоналу на виконання відповідних робіт щодо об’єктів будівництва класу наслідків (відповідальності) СС2 (середні наслідки) за спеціалізацією (будівництво </w:t>
            </w:r>
            <w:r w:rsidRPr="00DB4BBA">
              <w:rPr>
                <w:rFonts w:ascii="Times New Roman" w:hAnsi="Times New Roman" w:cs="Times New Roman"/>
                <w:sz w:val="26"/>
                <w:szCs w:val="26"/>
              </w:rPr>
              <w:t>автомобільних доріг</w:t>
            </w:r>
            <w:r w:rsidRPr="00DB4BBA">
              <w:rPr>
                <w:rFonts w:ascii="Times New Roman" w:hAnsi="Times New Roman" w:cs="Times New Roman"/>
                <w:color w:val="000000"/>
                <w:sz w:val="26"/>
                <w:szCs w:val="26"/>
              </w:rPr>
              <w:t xml:space="preserve">), чинного на момент виконання робіт;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наявність страхового свідоцтва (поліса, сертифіката) про страхування цивільно-правової відповідальності інженера з технічного нагляду (будівництво</w:t>
            </w:r>
            <w:r w:rsidRPr="00DB4BBA">
              <w:rPr>
                <w:rFonts w:ascii="Times New Roman" w:hAnsi="Times New Roman" w:cs="Times New Roman"/>
                <w:sz w:val="26"/>
                <w:szCs w:val="26"/>
              </w:rPr>
              <w:t xml:space="preserve"> автомобільних доріг</w:t>
            </w:r>
            <w:r w:rsidRPr="00DB4BBA">
              <w:rPr>
                <w:rFonts w:ascii="Times New Roman" w:hAnsi="Times New Roman" w:cs="Times New Roman"/>
                <w:color w:val="000000"/>
                <w:sz w:val="26"/>
                <w:szCs w:val="26"/>
              </w:rPr>
              <w:t>) І категорії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303CD2" w:rsidRPr="00DB4BBA" w:rsidRDefault="00303CD2" w:rsidP="007D6E6B">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 з технічного нагляду ІІ категорії (будівництво автомобільних доріг):</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вища освіта не нижче першого рівня за ступенем бакалавра 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стаж роботи за професією інженера з технічного нагляду (будівництво</w:t>
            </w:r>
            <w:r w:rsidRPr="00DB4BBA">
              <w:rPr>
                <w:rFonts w:ascii="Times New Roman" w:hAnsi="Times New Roman" w:cs="Times New Roman"/>
                <w:sz w:val="26"/>
                <w:szCs w:val="26"/>
              </w:rPr>
              <w:t xml:space="preserve"> автомобільних доріг</w:t>
            </w:r>
            <w:r w:rsidRPr="00DB4BBA">
              <w:rPr>
                <w:rFonts w:ascii="Times New Roman" w:hAnsi="Times New Roman" w:cs="Times New Roman"/>
                <w:color w:val="000000"/>
                <w:sz w:val="26"/>
                <w:szCs w:val="26"/>
              </w:rPr>
              <w:t xml:space="preserve">) – не менше 2 років, або стаж роботи у сфері будівництва на інженерних посадах – не менше 5 років;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підвищення кваліфікації відповідно до законодавства не рідше ніж один раз на п’ять років;</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 xml:space="preserve">наявність кваліфікаційного сертифіката або сертифіката органу з сертифікації персоналу на виконання відповідних робіт щодо об’єктів будівництва класу наслідків (відповідальності) CC1 (незначні наслідки) за спеціалізацією (будівництво </w:t>
            </w:r>
            <w:r w:rsidRPr="00DB4BBA">
              <w:rPr>
                <w:rFonts w:ascii="Times New Roman" w:hAnsi="Times New Roman" w:cs="Times New Roman"/>
                <w:sz w:val="26"/>
                <w:szCs w:val="26"/>
              </w:rPr>
              <w:t>автомобільних доріг</w:t>
            </w:r>
            <w:r w:rsidRPr="00DB4BBA">
              <w:rPr>
                <w:rFonts w:ascii="Times New Roman" w:hAnsi="Times New Roman" w:cs="Times New Roman"/>
                <w:color w:val="000000"/>
                <w:sz w:val="26"/>
                <w:szCs w:val="26"/>
              </w:rPr>
              <w:t xml:space="preserve">), чинного на момент виконання робіт;  </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наявність страхового свідоцтва (поліса, сертифіката) про страхування цивільно-правової відповідальності з технічного нагляду (будівництво</w:t>
            </w:r>
            <w:r w:rsidRPr="00DB4BBA">
              <w:rPr>
                <w:rFonts w:ascii="Times New Roman" w:hAnsi="Times New Roman" w:cs="Times New Roman"/>
                <w:sz w:val="26"/>
                <w:szCs w:val="26"/>
              </w:rPr>
              <w:t xml:space="preserve"> автомобільних доріг</w:t>
            </w:r>
            <w:r w:rsidRPr="00DB4BBA">
              <w:rPr>
                <w:rFonts w:ascii="Times New Roman" w:hAnsi="Times New Roman" w:cs="Times New Roman"/>
                <w:color w:val="000000"/>
                <w:sz w:val="26"/>
                <w:szCs w:val="26"/>
              </w:rPr>
              <w:t>) ІІ категорії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303CD2" w:rsidRPr="00DB4BBA" w:rsidRDefault="00303CD2" w:rsidP="007D6E6B">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 з технічного нагляду (будівництво автомобільних доріг):</w:t>
            </w:r>
          </w:p>
          <w:p w:rsidR="00303CD2" w:rsidRPr="00DB4BBA" w:rsidRDefault="00303CD2" w:rsidP="007D6E6B">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вища освіта не нижче першого рівня за ступенем бакалавра 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303CD2" w:rsidRPr="00DB4BBA" w:rsidRDefault="00303CD2" w:rsidP="007D6E6B">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стаж роботи у сфері будівництва </w:t>
            </w:r>
            <w:r w:rsidRPr="00DB4BBA">
              <w:rPr>
                <w:rFonts w:ascii="Times New Roman" w:hAnsi="Times New Roman" w:cs="Times New Roman"/>
                <w:sz w:val="26"/>
                <w:szCs w:val="26"/>
              </w:rPr>
              <w:t>автомобільних доріг</w:t>
            </w:r>
            <w:r w:rsidRPr="00DB4BBA">
              <w:rPr>
                <w:rFonts w:ascii="Times New Roman" w:hAnsi="Times New Roman" w:cs="Times New Roman"/>
                <w:bCs/>
                <w:sz w:val="26"/>
                <w:szCs w:val="26"/>
              </w:rPr>
              <w:t xml:space="preserve"> на інженерних посадах – не менше 3 років.</w:t>
            </w:r>
          </w:p>
          <w:p w:rsidR="00303CD2" w:rsidRPr="00DB4BBA" w:rsidRDefault="00303CD2" w:rsidP="007D6E6B">
            <w:pPr>
              <w:tabs>
                <w:tab w:val="num" w:pos="0"/>
                <w:tab w:val="left" w:pos="720"/>
                <w:tab w:val="left" w:pos="2760"/>
              </w:tabs>
              <w:ind w:firstLine="567"/>
              <w:jc w:val="both"/>
              <w:rPr>
                <w:rFonts w:ascii="Times New Roman" w:hAnsi="Times New Roman" w:cs="Times New Roman"/>
                <w:bCs/>
                <w:sz w:val="26"/>
                <w:szCs w:val="26"/>
              </w:rPr>
            </w:pPr>
          </w:p>
          <w:p w:rsidR="00303CD2" w:rsidRPr="00DB4BBA" w:rsidRDefault="007D6E6B" w:rsidP="007D6E6B">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З</w:t>
            </w:r>
            <w:r w:rsidR="00303CD2" w:rsidRPr="00DB4BBA">
              <w:rPr>
                <w:rStyle w:val="FontStyle48"/>
                <w:rFonts w:ascii="Times New Roman" w:hAnsi="Times New Roman" w:cs="Times New Roman"/>
                <w:sz w:val="26"/>
                <w:szCs w:val="26"/>
              </w:rPr>
              <w:t xml:space="preserve">дібності </w:t>
            </w:r>
          </w:p>
          <w:p w:rsidR="00303CD2" w:rsidRPr="00DB4BBA" w:rsidRDefault="00303CD2" w:rsidP="007D6E6B">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Комунікабельність, доброзичливість, вміння працювати із людьми.</w:t>
            </w:r>
          </w:p>
          <w:p w:rsidR="007D6E6B" w:rsidRPr="00DB4BBA" w:rsidRDefault="007D6E6B" w:rsidP="007D6E6B">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Кодекс поведінки </w:t>
            </w:r>
          </w:p>
          <w:p w:rsidR="007D6E6B" w:rsidRDefault="007D6E6B" w:rsidP="007D6E6B">
            <w:pPr>
              <w:pStyle w:val="Style25"/>
              <w:tabs>
                <w:tab w:val="left" w:pos="993"/>
              </w:tabs>
              <w:ind w:firstLine="567"/>
              <w:jc w:val="both"/>
              <w:rPr>
                <w:bCs/>
                <w:sz w:val="26"/>
                <w:szCs w:val="26"/>
                <w:lang w:eastAsia="uk-UA"/>
              </w:rPr>
            </w:pPr>
            <w:r w:rsidRPr="00DB4BBA">
              <w:rPr>
                <w:rStyle w:val="FontStyle48"/>
                <w:rFonts w:ascii="Times New Roman" w:hAnsi="Times New Roman" w:cs="Times New Roman"/>
                <w:b w:val="0"/>
                <w:sz w:val="26"/>
                <w:szCs w:val="26"/>
              </w:rPr>
              <w:t xml:space="preserve">У межах загальних вимог до працівників </w:t>
            </w:r>
            <w:r w:rsidRPr="00DB4BBA">
              <w:rPr>
                <w:bCs/>
                <w:sz w:val="26"/>
                <w:szCs w:val="26"/>
                <w:lang w:eastAsia="uk-UA"/>
              </w:rPr>
              <w:t>у сфері будівництва.</w:t>
            </w:r>
            <w:r w:rsidR="00DB4BBA">
              <w:rPr>
                <w:bCs/>
                <w:sz w:val="26"/>
                <w:szCs w:val="26"/>
                <w:lang w:eastAsia="uk-UA"/>
              </w:rPr>
              <w:br/>
            </w: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Default="00DB4BBA" w:rsidP="007D6E6B">
            <w:pPr>
              <w:pStyle w:val="Style25"/>
              <w:tabs>
                <w:tab w:val="left" w:pos="993"/>
              </w:tabs>
              <w:ind w:firstLine="567"/>
              <w:jc w:val="both"/>
              <w:rPr>
                <w:bCs/>
                <w:sz w:val="26"/>
                <w:szCs w:val="26"/>
                <w:lang w:eastAsia="uk-UA"/>
              </w:rPr>
            </w:pPr>
          </w:p>
          <w:p w:rsidR="00DB4BBA" w:rsidRPr="00DB4BBA" w:rsidRDefault="00DB4BBA" w:rsidP="007D6E6B">
            <w:pPr>
              <w:pStyle w:val="Style25"/>
              <w:tabs>
                <w:tab w:val="left" w:pos="993"/>
              </w:tabs>
              <w:ind w:firstLine="567"/>
              <w:jc w:val="both"/>
              <w:rPr>
                <w:sz w:val="26"/>
                <w:szCs w:val="26"/>
              </w:rPr>
            </w:pPr>
          </w:p>
          <w:p w:rsidR="00DB647E" w:rsidRPr="00DB4BBA" w:rsidRDefault="00DB647E" w:rsidP="00A8692E">
            <w:pPr>
              <w:pStyle w:val="Style25"/>
              <w:tabs>
                <w:tab w:val="left" w:pos="851"/>
              </w:tabs>
              <w:jc w:val="center"/>
              <w:rPr>
                <w:sz w:val="26"/>
                <w:szCs w:val="26"/>
                <w:lang w:eastAsia="uk-UA"/>
              </w:rPr>
            </w:pPr>
          </w:p>
        </w:tc>
      </w:tr>
      <w:tr w:rsidR="00DB647E" w:rsidRPr="00DB4BBA" w:rsidTr="00D61FC4">
        <w:trPr>
          <w:jc w:val="center"/>
        </w:trPr>
        <w:tc>
          <w:tcPr>
            <w:tcW w:w="3066" w:type="dxa"/>
          </w:tcPr>
          <w:p w:rsidR="00DB647E" w:rsidRPr="00DB4BBA" w:rsidRDefault="00DB647E" w:rsidP="00DB647E">
            <w:pPr>
              <w:ind w:right="240"/>
              <w:jc w:val="center"/>
              <w:rPr>
                <w:rFonts w:ascii="Times New Roman" w:hAnsi="Times New Roman" w:cs="Times New Roman"/>
                <w:b/>
                <w:sz w:val="26"/>
                <w:szCs w:val="26"/>
              </w:rPr>
            </w:pPr>
          </w:p>
          <w:p w:rsidR="00E85293" w:rsidRPr="00DB4BBA" w:rsidRDefault="00DB647E" w:rsidP="00E85293">
            <w:pPr>
              <w:ind w:right="240"/>
              <w:jc w:val="center"/>
              <w:rPr>
                <w:rFonts w:ascii="Times New Roman" w:hAnsi="Times New Roman" w:cs="Times New Roman"/>
                <w:b/>
                <w:color w:val="000000"/>
                <w:sz w:val="26"/>
                <w:szCs w:val="26"/>
              </w:rPr>
            </w:pPr>
            <w:r w:rsidRPr="00DB4BBA">
              <w:rPr>
                <w:rFonts w:ascii="Times New Roman" w:hAnsi="Times New Roman" w:cs="Times New Roman"/>
                <w:b/>
                <w:sz w:val="26"/>
                <w:szCs w:val="26"/>
              </w:rPr>
              <w:t>«</w:t>
            </w:r>
            <w:r w:rsidR="00E85293" w:rsidRPr="00DB4BBA">
              <w:rPr>
                <w:rFonts w:ascii="Times New Roman" w:hAnsi="Times New Roman" w:cs="Times New Roman"/>
                <w:b/>
                <w:color w:val="000000"/>
                <w:sz w:val="26"/>
                <w:szCs w:val="26"/>
              </w:rPr>
              <w:t xml:space="preserve">ІНЖЕНЕР-ПРОЕКТУВАЛЬНИК З ІНЖЕНЕРНО-БУДІВЕЛЬНОГО ПРОЕКТУВАННЯ У ЧАСТИНІ ЗАБЕЗПЕЧЕННЯ МЕХАНІЧНОГО </w:t>
            </w:r>
          </w:p>
          <w:p w:rsidR="00DB647E" w:rsidRPr="00DB4BBA" w:rsidRDefault="00E85293" w:rsidP="00E85293">
            <w:pPr>
              <w:jc w:val="center"/>
              <w:rPr>
                <w:rFonts w:ascii="Times New Roman" w:hAnsi="Times New Roman" w:cs="Times New Roman"/>
                <w:b/>
                <w:sz w:val="26"/>
                <w:szCs w:val="26"/>
              </w:rPr>
            </w:pPr>
            <w:r w:rsidRPr="00DB4BBA">
              <w:rPr>
                <w:rFonts w:ascii="Times New Roman" w:hAnsi="Times New Roman" w:cs="Times New Roman"/>
                <w:b/>
                <w:color w:val="000000"/>
                <w:sz w:val="26"/>
                <w:szCs w:val="26"/>
              </w:rPr>
              <w:t>ОПОРУ ТА СТІЙКОСТІ</w:t>
            </w:r>
            <w:r w:rsidR="00DB647E" w:rsidRPr="00DB4BBA">
              <w:rPr>
                <w:rFonts w:ascii="Times New Roman" w:hAnsi="Times New Roman" w:cs="Times New Roman"/>
                <w:b/>
                <w:sz w:val="26"/>
                <w:szCs w:val="26"/>
              </w:rPr>
              <w:t>»</w:t>
            </w:r>
          </w:p>
          <w:p w:rsidR="00E85293" w:rsidRPr="00DB4BBA" w:rsidRDefault="00E85293" w:rsidP="00E85293">
            <w:pPr>
              <w:jc w:val="center"/>
              <w:rPr>
                <w:rFonts w:ascii="Times New Roman" w:hAnsi="Times New Roman" w:cs="Times New Roman"/>
                <w:b/>
                <w:sz w:val="26"/>
                <w:szCs w:val="26"/>
              </w:rPr>
            </w:pPr>
          </w:p>
          <w:p w:rsidR="00DB647E" w:rsidRPr="00DB4BBA" w:rsidRDefault="005F14F9"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СХЕМА СЕРТИФІКАЦІЇ ПЕРСОНАЛУ</w:t>
            </w:r>
          </w:p>
          <w:p w:rsidR="00DB647E" w:rsidRPr="00DB4BBA" w:rsidRDefault="00E85293"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СхСП.04</w:t>
            </w:r>
          </w:p>
          <w:p w:rsidR="00DB647E" w:rsidRPr="00DB4BBA" w:rsidRDefault="00DB647E" w:rsidP="00DB647E">
            <w:pPr>
              <w:jc w:val="center"/>
              <w:rPr>
                <w:rFonts w:ascii="Times New Roman" w:hAnsi="Times New Roman" w:cs="Times New Roman"/>
                <w:sz w:val="26"/>
                <w:szCs w:val="26"/>
              </w:rPr>
            </w:pPr>
          </w:p>
          <w:p w:rsidR="00DB647E" w:rsidRPr="00DB4BBA" w:rsidRDefault="00DB647E" w:rsidP="00DB647E">
            <w:pPr>
              <w:rPr>
                <w:rFonts w:ascii="Times New Roman" w:hAnsi="Times New Roman" w:cs="Times New Roman"/>
                <w:sz w:val="26"/>
                <w:szCs w:val="26"/>
              </w:rPr>
            </w:pPr>
          </w:p>
        </w:tc>
        <w:tc>
          <w:tcPr>
            <w:tcW w:w="12062" w:type="dxa"/>
          </w:tcPr>
          <w:p w:rsidR="00E85293" w:rsidRPr="00DB4BBA" w:rsidRDefault="00E85293" w:rsidP="00E85293">
            <w:pPr>
              <w:pStyle w:val="Style25"/>
              <w:tabs>
                <w:tab w:val="left" w:pos="851"/>
              </w:tabs>
              <w:ind w:firstLine="790"/>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 xml:space="preserve">Галузь сертифікації </w:t>
            </w:r>
          </w:p>
          <w:p w:rsidR="00E85293" w:rsidRPr="00DB4BBA" w:rsidRDefault="00E85293" w:rsidP="00E85293">
            <w:pPr>
              <w:pStyle w:val="Style25"/>
              <w:tabs>
                <w:tab w:val="left" w:pos="851"/>
              </w:tabs>
              <w:ind w:firstLine="567"/>
              <w:jc w:val="both"/>
              <w:rPr>
                <w:sz w:val="26"/>
                <w:szCs w:val="26"/>
                <w:lang w:val="ru-RU"/>
              </w:rPr>
            </w:pPr>
            <w:r w:rsidRPr="00DB4BBA">
              <w:rPr>
                <w:color w:val="000000"/>
                <w:sz w:val="26"/>
                <w:szCs w:val="26"/>
              </w:rPr>
              <w:t>Інженер-</w:t>
            </w:r>
            <w:r w:rsidRPr="00DB4BBA">
              <w:rPr>
                <w:sz w:val="26"/>
                <w:szCs w:val="26"/>
              </w:rPr>
              <w:t>проектувальник. Напрям професійної атестації – інженерно-будівельне проектування у частині забезпечення механічного опору та стійкості</w:t>
            </w:r>
            <w:r w:rsidRPr="00DB4BBA">
              <w:rPr>
                <w:sz w:val="26"/>
                <w:szCs w:val="26"/>
                <w:lang w:val="ru-RU"/>
              </w:rPr>
              <w:t>.</w:t>
            </w:r>
          </w:p>
          <w:p w:rsidR="00E85293" w:rsidRPr="00DB4BBA" w:rsidRDefault="00E85293" w:rsidP="00E85293">
            <w:pPr>
              <w:pStyle w:val="Style25"/>
              <w:tabs>
                <w:tab w:val="left" w:pos="851"/>
              </w:tabs>
              <w:ind w:firstLine="567"/>
              <w:jc w:val="both"/>
              <w:rPr>
                <w:color w:val="000000"/>
                <w:sz w:val="26"/>
                <w:szCs w:val="26"/>
              </w:rPr>
            </w:pPr>
            <w:r w:rsidRPr="00DB4BBA">
              <w:rPr>
                <w:rStyle w:val="FontStyle48"/>
                <w:rFonts w:ascii="Times New Roman" w:hAnsi="Times New Roman" w:cs="Times New Roman"/>
                <w:b w:val="0"/>
                <w:sz w:val="26"/>
                <w:szCs w:val="26"/>
              </w:rPr>
              <w:t>Сертифікація</w:t>
            </w:r>
            <w:r w:rsidRPr="00DB4BBA">
              <w:rPr>
                <w:bCs/>
                <w:sz w:val="26"/>
                <w:szCs w:val="26"/>
                <w:lang w:eastAsia="uk-UA"/>
              </w:rPr>
              <w:t xml:space="preserve"> здійснюється відповідно до професійного стандарту «Інженер-проектувальник</w:t>
            </w:r>
            <w:r w:rsidRPr="00DB4BBA">
              <w:rPr>
                <w:bCs/>
                <w:color w:val="000000"/>
                <w:sz w:val="26"/>
                <w:szCs w:val="26"/>
                <w:lang w:eastAsia="uk-UA"/>
              </w:rPr>
              <w:t>».</w:t>
            </w:r>
          </w:p>
          <w:p w:rsidR="00E85293" w:rsidRPr="00DB4BBA" w:rsidRDefault="00E85293" w:rsidP="00E85293">
            <w:pPr>
              <w:pStyle w:val="Style25"/>
              <w:ind w:left="1069" w:firstLine="567"/>
              <w:jc w:val="both"/>
              <w:rPr>
                <w:rStyle w:val="FontStyle48"/>
                <w:rFonts w:ascii="Times New Roman" w:hAnsi="Times New Roman" w:cs="Times New Roman"/>
                <w:b w:val="0"/>
                <w:color w:val="000000"/>
                <w:sz w:val="26"/>
                <w:szCs w:val="26"/>
              </w:rPr>
            </w:pPr>
          </w:p>
          <w:p w:rsidR="00E85293" w:rsidRPr="00DB4BBA" w:rsidRDefault="00E85293" w:rsidP="005F14F9">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Службові обов'язки та опис завдання</w:t>
            </w:r>
          </w:p>
          <w:p w:rsidR="00E85293" w:rsidRPr="00DB4BBA" w:rsidRDefault="00E85293" w:rsidP="00E85293">
            <w:pPr>
              <w:pStyle w:val="Style25"/>
              <w:tabs>
                <w:tab w:val="left" w:pos="851"/>
              </w:tabs>
              <w:ind w:firstLine="567"/>
              <w:jc w:val="both"/>
              <w:rPr>
                <w:b/>
                <w:bCs/>
                <w:color w:val="000000"/>
                <w:sz w:val="26"/>
                <w:szCs w:val="26"/>
              </w:rPr>
            </w:pPr>
            <w:r w:rsidRPr="00DB4BBA">
              <w:rPr>
                <w:color w:val="000000"/>
                <w:sz w:val="26"/>
                <w:szCs w:val="26"/>
              </w:rPr>
              <w:t xml:space="preserve">Розробляє окремі розділи або частини </w:t>
            </w:r>
            <w:proofErr w:type="spellStart"/>
            <w:r w:rsidRPr="00DB4BBA">
              <w:rPr>
                <w:color w:val="000000"/>
                <w:sz w:val="26"/>
                <w:szCs w:val="26"/>
              </w:rPr>
              <w:t>проєкту</w:t>
            </w:r>
            <w:proofErr w:type="spellEnd"/>
            <w:r w:rsidRPr="00DB4BBA">
              <w:rPr>
                <w:color w:val="000000"/>
                <w:sz w:val="26"/>
                <w:szCs w:val="26"/>
              </w:rPr>
              <w:t xml:space="preserve">, що стосується забезпечення механічного опору та стійкості конструкцій та їх елементів, будівель та споруд на усіх стадіях </w:t>
            </w:r>
            <w:proofErr w:type="spellStart"/>
            <w:r w:rsidRPr="00DB4BBA">
              <w:rPr>
                <w:color w:val="000000"/>
                <w:sz w:val="26"/>
                <w:szCs w:val="26"/>
              </w:rPr>
              <w:t>проєктування</w:t>
            </w:r>
            <w:proofErr w:type="spellEnd"/>
            <w:r w:rsidRPr="00DB4BBA">
              <w:rPr>
                <w:color w:val="000000"/>
                <w:sz w:val="26"/>
                <w:szCs w:val="26"/>
              </w:rPr>
              <w:t xml:space="preserve"> об’єктів будівництва. Забезпечує згідно з чинним законодавством відповідність </w:t>
            </w:r>
            <w:proofErr w:type="spellStart"/>
            <w:r w:rsidRPr="00DB4BBA">
              <w:rPr>
                <w:color w:val="000000"/>
                <w:sz w:val="26"/>
                <w:szCs w:val="26"/>
              </w:rPr>
              <w:t>проєктної</w:t>
            </w:r>
            <w:proofErr w:type="spellEnd"/>
            <w:r w:rsidRPr="00DB4BBA">
              <w:rPr>
                <w:color w:val="000000"/>
                <w:sz w:val="26"/>
                <w:szCs w:val="26"/>
              </w:rPr>
              <w:t xml:space="preserve"> документації вимогам щодо надійності та конструктивної безпеки будівель, споруд, будівельних конструкцій та основ. Забезпечує відповідність </w:t>
            </w:r>
            <w:proofErr w:type="spellStart"/>
            <w:r w:rsidRPr="00DB4BBA">
              <w:rPr>
                <w:color w:val="000000"/>
                <w:sz w:val="26"/>
                <w:szCs w:val="26"/>
              </w:rPr>
              <w:t>проєктних</w:t>
            </w:r>
            <w:proofErr w:type="spellEnd"/>
            <w:r w:rsidRPr="00DB4BBA">
              <w:rPr>
                <w:color w:val="000000"/>
                <w:sz w:val="26"/>
                <w:szCs w:val="26"/>
              </w:rPr>
              <w:t xml:space="preserve"> рішень іншим розділам або частинам </w:t>
            </w:r>
            <w:proofErr w:type="spellStart"/>
            <w:r w:rsidRPr="00DB4BBA">
              <w:rPr>
                <w:color w:val="000000"/>
                <w:sz w:val="26"/>
                <w:szCs w:val="26"/>
              </w:rPr>
              <w:t>проєкту</w:t>
            </w:r>
            <w:proofErr w:type="spellEnd"/>
            <w:r w:rsidRPr="00DB4BBA">
              <w:rPr>
                <w:color w:val="000000"/>
                <w:sz w:val="26"/>
                <w:szCs w:val="26"/>
              </w:rPr>
              <w:t xml:space="preserve">. Захищає </w:t>
            </w:r>
            <w:proofErr w:type="spellStart"/>
            <w:r w:rsidRPr="00DB4BBA">
              <w:rPr>
                <w:color w:val="000000"/>
                <w:sz w:val="26"/>
                <w:szCs w:val="26"/>
              </w:rPr>
              <w:t>проєктні</w:t>
            </w:r>
            <w:proofErr w:type="spellEnd"/>
            <w:r w:rsidRPr="00DB4BBA">
              <w:rPr>
                <w:color w:val="000000"/>
                <w:sz w:val="26"/>
                <w:szCs w:val="26"/>
              </w:rPr>
              <w:t xml:space="preserve"> рішення при проходженні експертизи та вносить корективи на основі отриманих зауважень. Готує пояснювальну записку до окремих розділів або частин </w:t>
            </w:r>
            <w:proofErr w:type="spellStart"/>
            <w:r w:rsidRPr="00DB4BBA">
              <w:rPr>
                <w:color w:val="000000"/>
                <w:sz w:val="26"/>
                <w:szCs w:val="26"/>
              </w:rPr>
              <w:t>проєкту</w:t>
            </w:r>
            <w:proofErr w:type="spellEnd"/>
            <w:r w:rsidRPr="00DB4BBA">
              <w:rPr>
                <w:color w:val="000000"/>
                <w:sz w:val="26"/>
                <w:szCs w:val="26"/>
              </w:rPr>
              <w:t xml:space="preserve"> із забезпечення механічного опору та стійкості, перелік креслеників, підписує їх та передає відповідальній особі. Бере участь у </w:t>
            </w:r>
            <w:proofErr w:type="spellStart"/>
            <w:r w:rsidRPr="00DB4BBA">
              <w:rPr>
                <w:color w:val="000000"/>
                <w:sz w:val="26"/>
                <w:szCs w:val="26"/>
              </w:rPr>
              <w:t>передпроєктних</w:t>
            </w:r>
            <w:proofErr w:type="spellEnd"/>
            <w:r w:rsidRPr="00DB4BBA">
              <w:rPr>
                <w:color w:val="000000"/>
                <w:sz w:val="26"/>
                <w:szCs w:val="26"/>
              </w:rPr>
              <w:t xml:space="preserve"> дослідженнях та корегуваннях, що пов’язані </w:t>
            </w:r>
            <w:proofErr w:type="spellStart"/>
            <w:r w:rsidRPr="00DB4BBA">
              <w:rPr>
                <w:color w:val="000000"/>
                <w:sz w:val="26"/>
                <w:szCs w:val="26"/>
              </w:rPr>
              <w:t>iз</w:t>
            </w:r>
            <w:proofErr w:type="spellEnd"/>
            <w:r w:rsidRPr="00DB4BBA">
              <w:rPr>
                <w:color w:val="000000"/>
                <w:sz w:val="26"/>
                <w:szCs w:val="26"/>
              </w:rPr>
              <w:t xml:space="preserve"> </w:t>
            </w:r>
            <w:proofErr w:type="spellStart"/>
            <w:r w:rsidRPr="00DB4BBA">
              <w:rPr>
                <w:color w:val="000000"/>
                <w:sz w:val="26"/>
                <w:szCs w:val="26"/>
              </w:rPr>
              <w:t>iнвестицiйними</w:t>
            </w:r>
            <w:proofErr w:type="spellEnd"/>
            <w:r w:rsidRPr="00DB4BBA">
              <w:rPr>
                <w:color w:val="000000"/>
                <w:sz w:val="26"/>
                <w:szCs w:val="26"/>
              </w:rPr>
              <w:t xml:space="preserve"> </w:t>
            </w:r>
            <w:proofErr w:type="spellStart"/>
            <w:r w:rsidRPr="00DB4BBA">
              <w:rPr>
                <w:color w:val="000000"/>
                <w:sz w:val="26"/>
                <w:szCs w:val="26"/>
              </w:rPr>
              <w:t>вкладеннями</w:t>
            </w:r>
            <w:proofErr w:type="spellEnd"/>
            <w:r w:rsidRPr="00DB4BBA">
              <w:rPr>
                <w:color w:val="000000"/>
                <w:sz w:val="26"/>
                <w:szCs w:val="26"/>
              </w:rPr>
              <w:t xml:space="preserve">. Бере участь в забезпеченні відповідності </w:t>
            </w:r>
            <w:proofErr w:type="spellStart"/>
            <w:r w:rsidRPr="00DB4BBA">
              <w:rPr>
                <w:color w:val="000000"/>
                <w:sz w:val="26"/>
                <w:szCs w:val="26"/>
              </w:rPr>
              <w:t>проєктної</w:t>
            </w:r>
            <w:proofErr w:type="spellEnd"/>
            <w:r w:rsidRPr="00DB4BBA">
              <w:rPr>
                <w:color w:val="000000"/>
                <w:sz w:val="26"/>
                <w:szCs w:val="26"/>
              </w:rPr>
              <w:t xml:space="preserve"> документації </w:t>
            </w:r>
            <w:proofErr w:type="spellStart"/>
            <w:r w:rsidRPr="00DB4BBA">
              <w:rPr>
                <w:color w:val="000000"/>
                <w:sz w:val="26"/>
                <w:szCs w:val="26"/>
              </w:rPr>
              <w:t>архiтектурним</w:t>
            </w:r>
            <w:proofErr w:type="spellEnd"/>
            <w:r w:rsidRPr="00DB4BBA">
              <w:rPr>
                <w:color w:val="000000"/>
                <w:sz w:val="26"/>
                <w:szCs w:val="26"/>
              </w:rPr>
              <w:t xml:space="preserve"> i </w:t>
            </w:r>
            <w:proofErr w:type="spellStart"/>
            <w:r w:rsidRPr="00DB4BBA">
              <w:rPr>
                <w:color w:val="000000"/>
                <w:sz w:val="26"/>
                <w:szCs w:val="26"/>
              </w:rPr>
              <w:t>мiстобудiвним</w:t>
            </w:r>
            <w:proofErr w:type="spellEnd"/>
            <w:r w:rsidRPr="00DB4BBA">
              <w:rPr>
                <w:color w:val="000000"/>
                <w:sz w:val="26"/>
                <w:szCs w:val="26"/>
              </w:rPr>
              <w:t xml:space="preserve"> вимогам, захисту навколишнього природного середовища, </w:t>
            </w:r>
            <w:proofErr w:type="spellStart"/>
            <w:r w:rsidRPr="00DB4BBA">
              <w:rPr>
                <w:color w:val="000000"/>
                <w:sz w:val="26"/>
                <w:szCs w:val="26"/>
              </w:rPr>
              <w:t>рацiональному</w:t>
            </w:r>
            <w:proofErr w:type="spellEnd"/>
            <w:r w:rsidRPr="00DB4BBA">
              <w:rPr>
                <w:color w:val="000000"/>
                <w:sz w:val="26"/>
                <w:szCs w:val="26"/>
              </w:rPr>
              <w:t xml:space="preserve"> використанню природних </w:t>
            </w:r>
            <w:proofErr w:type="spellStart"/>
            <w:r w:rsidRPr="00DB4BBA">
              <w:rPr>
                <w:color w:val="000000"/>
                <w:sz w:val="26"/>
                <w:szCs w:val="26"/>
              </w:rPr>
              <w:t>ресурсiв</w:t>
            </w:r>
            <w:proofErr w:type="spellEnd"/>
            <w:r w:rsidRPr="00DB4BBA">
              <w:rPr>
                <w:color w:val="000000"/>
                <w:sz w:val="26"/>
                <w:szCs w:val="26"/>
              </w:rPr>
              <w:t xml:space="preserve">, </w:t>
            </w:r>
            <w:proofErr w:type="spellStart"/>
            <w:r w:rsidRPr="00DB4BBA">
              <w:rPr>
                <w:color w:val="000000"/>
                <w:sz w:val="26"/>
                <w:szCs w:val="26"/>
              </w:rPr>
              <w:t>експлуатацiйній</w:t>
            </w:r>
            <w:proofErr w:type="spellEnd"/>
            <w:r w:rsidRPr="00DB4BBA">
              <w:rPr>
                <w:color w:val="000000"/>
                <w:sz w:val="26"/>
                <w:szCs w:val="26"/>
              </w:rPr>
              <w:t xml:space="preserve"> </w:t>
            </w:r>
            <w:proofErr w:type="spellStart"/>
            <w:r w:rsidRPr="00DB4BBA">
              <w:rPr>
                <w:color w:val="000000"/>
                <w:sz w:val="26"/>
                <w:szCs w:val="26"/>
              </w:rPr>
              <w:t>надiйності</w:t>
            </w:r>
            <w:proofErr w:type="spellEnd"/>
            <w:r w:rsidRPr="00DB4BBA">
              <w:rPr>
                <w:color w:val="000000"/>
                <w:sz w:val="26"/>
                <w:szCs w:val="26"/>
              </w:rPr>
              <w:t xml:space="preserve"> та безпеці, високій ефективності та окупності інвестицій, патентоспроможності та патентній чистоті </w:t>
            </w:r>
            <w:proofErr w:type="spellStart"/>
            <w:r w:rsidRPr="00DB4BBA">
              <w:rPr>
                <w:color w:val="000000"/>
                <w:sz w:val="26"/>
                <w:szCs w:val="26"/>
              </w:rPr>
              <w:t>технiчних</w:t>
            </w:r>
            <w:proofErr w:type="spellEnd"/>
            <w:r w:rsidRPr="00DB4BBA">
              <w:rPr>
                <w:color w:val="000000"/>
                <w:sz w:val="26"/>
                <w:szCs w:val="26"/>
              </w:rPr>
              <w:t xml:space="preserve"> </w:t>
            </w:r>
            <w:proofErr w:type="spellStart"/>
            <w:r w:rsidRPr="00DB4BBA">
              <w:rPr>
                <w:color w:val="000000"/>
                <w:sz w:val="26"/>
                <w:szCs w:val="26"/>
              </w:rPr>
              <w:t>рiшень</w:t>
            </w:r>
            <w:proofErr w:type="spellEnd"/>
            <w:r w:rsidRPr="00DB4BBA">
              <w:rPr>
                <w:color w:val="000000"/>
                <w:sz w:val="26"/>
                <w:szCs w:val="26"/>
              </w:rPr>
              <w:t xml:space="preserve"> та застосованого обладнання, конкурентоспроможності продукції. Бере участь у зборі вихідних даних та розробленні завдань щодо </w:t>
            </w:r>
            <w:proofErr w:type="spellStart"/>
            <w:r w:rsidRPr="00DB4BBA">
              <w:rPr>
                <w:color w:val="000000"/>
                <w:sz w:val="26"/>
                <w:szCs w:val="26"/>
              </w:rPr>
              <w:t>проєктних</w:t>
            </w:r>
            <w:proofErr w:type="spellEnd"/>
            <w:r w:rsidRPr="00DB4BBA">
              <w:rPr>
                <w:color w:val="000000"/>
                <w:sz w:val="26"/>
                <w:szCs w:val="26"/>
              </w:rPr>
              <w:t xml:space="preserve"> рішень в частині забезпечення механічного опору та стійкості об’єктів будівництва. Бере участь, у встановленому порядку, в авторському нагляді за реалізацією </w:t>
            </w:r>
            <w:proofErr w:type="spellStart"/>
            <w:r w:rsidRPr="00DB4BBA">
              <w:rPr>
                <w:color w:val="000000"/>
                <w:sz w:val="26"/>
                <w:szCs w:val="26"/>
              </w:rPr>
              <w:t>проєктних</w:t>
            </w:r>
            <w:proofErr w:type="spellEnd"/>
            <w:r w:rsidRPr="00DB4BBA">
              <w:rPr>
                <w:color w:val="000000"/>
                <w:sz w:val="26"/>
                <w:szCs w:val="26"/>
              </w:rPr>
              <w:t xml:space="preserve"> рішень із забезпечення механічного опору та стійкості при будівництві будівель та споруд. Використовує комп’ютерну техніку і зовнішні пристрої до неї, програмне забезпечення для створення, зберігання, обробки інформації. Застосовує в роботі інформаційно-комунікаційні технології, відповідні комп’ютерні програми і бази даних.</w:t>
            </w:r>
          </w:p>
          <w:p w:rsidR="00E85293" w:rsidRPr="00DB4BBA" w:rsidRDefault="00E85293" w:rsidP="00E85293">
            <w:pPr>
              <w:pStyle w:val="Style25"/>
              <w:tabs>
                <w:tab w:val="left" w:pos="851"/>
              </w:tabs>
              <w:ind w:left="567"/>
              <w:jc w:val="both"/>
              <w:rPr>
                <w:rStyle w:val="FontStyle48"/>
                <w:rFonts w:ascii="Times New Roman" w:hAnsi="Times New Roman" w:cs="Times New Roman"/>
                <w:color w:val="000000"/>
                <w:sz w:val="26"/>
                <w:szCs w:val="26"/>
              </w:rPr>
            </w:pPr>
          </w:p>
          <w:p w:rsidR="00E85293" w:rsidRPr="00DB4BBA" w:rsidRDefault="00E85293" w:rsidP="00E85293">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Потрібна компетентність</w:t>
            </w:r>
          </w:p>
          <w:p w:rsidR="00E85293" w:rsidRPr="00DB4BBA" w:rsidRDefault="00E85293" w:rsidP="00E85293">
            <w:pPr>
              <w:pStyle w:val="a4"/>
              <w:spacing w:before="0" w:beforeAutospacing="0" w:after="0" w:afterAutospacing="0"/>
              <w:ind w:firstLine="567"/>
              <w:jc w:val="both"/>
              <w:rPr>
                <w:color w:val="000000"/>
                <w:sz w:val="26"/>
                <w:szCs w:val="26"/>
                <w:lang w:eastAsia="ru-RU"/>
              </w:rPr>
            </w:pPr>
            <w:r w:rsidRPr="00DB4BBA">
              <w:rPr>
                <w:b/>
                <w:bCs/>
                <w:color w:val="000000"/>
                <w:sz w:val="26"/>
                <w:szCs w:val="26"/>
              </w:rPr>
              <w:t>Повинен знати</w:t>
            </w:r>
            <w:r w:rsidRPr="00DB4BBA">
              <w:rPr>
                <w:color w:val="000000"/>
                <w:sz w:val="26"/>
                <w:szCs w:val="26"/>
              </w:rPr>
              <w:t xml:space="preserve"> законодавство України з організації та здійснення будівництва; постанови, розпорядження, накази та інші документи щодо виконання </w:t>
            </w:r>
            <w:proofErr w:type="spellStart"/>
            <w:r w:rsidRPr="00DB4BBA">
              <w:rPr>
                <w:color w:val="000000"/>
                <w:sz w:val="26"/>
                <w:szCs w:val="26"/>
              </w:rPr>
              <w:t>проєктних</w:t>
            </w:r>
            <w:proofErr w:type="spellEnd"/>
            <w:r w:rsidRPr="00DB4BBA">
              <w:rPr>
                <w:color w:val="000000"/>
                <w:sz w:val="26"/>
                <w:szCs w:val="26"/>
              </w:rPr>
              <w:t xml:space="preserve"> та будівельних робіт для забезпечення механічного опору та стійкості; будівельні норми, правила та стандарти; правила, послідовність, технічні умови виконання будівельних робіт; правила оформлення, передачі та зберігання </w:t>
            </w:r>
            <w:proofErr w:type="spellStart"/>
            <w:r w:rsidRPr="00DB4BBA">
              <w:rPr>
                <w:color w:val="000000"/>
                <w:sz w:val="26"/>
                <w:szCs w:val="26"/>
              </w:rPr>
              <w:t>проєктної</w:t>
            </w:r>
            <w:proofErr w:type="spellEnd"/>
            <w:r w:rsidRPr="00DB4BBA">
              <w:rPr>
                <w:color w:val="000000"/>
                <w:sz w:val="26"/>
                <w:szCs w:val="26"/>
              </w:rPr>
              <w:t xml:space="preserve"> документації; сучасні тенденції, наукові методи та способи перегляду нормативної документації; </w:t>
            </w:r>
            <w:r w:rsidRPr="00DB4BBA">
              <w:rPr>
                <w:color w:val="000000"/>
                <w:sz w:val="26"/>
                <w:szCs w:val="26"/>
              </w:rPr>
              <w:lastRenderedPageBreak/>
              <w:t xml:space="preserve">автоматизовані системи та комплекси для </w:t>
            </w:r>
            <w:proofErr w:type="spellStart"/>
            <w:r w:rsidRPr="00DB4BBA">
              <w:rPr>
                <w:color w:val="000000"/>
                <w:sz w:val="26"/>
                <w:szCs w:val="26"/>
              </w:rPr>
              <w:t>проєктування</w:t>
            </w:r>
            <w:proofErr w:type="spellEnd"/>
            <w:r w:rsidRPr="00DB4BBA">
              <w:rPr>
                <w:color w:val="000000"/>
                <w:sz w:val="26"/>
                <w:szCs w:val="26"/>
              </w:rPr>
              <w:t>; сучасні технології та способи виконання будівельних робіт; сучасний вітчизняний і зарубіжний досвід виконання будівельних робіт; конструкції будівель та споруд; експлуатаційні характеристики будівельних матеріалів, виробів, конструкцій та деталей на предмет забезпечення механічного опору та стійкості; вимоги до установлення інженерного устаткування на об’єктах; стандарти або технічні умови на будівельні матеріали, деталі, конструкції; правила визначення категорії відповідальності конструкцій та їх елементів; вимоги до якості виконання робіт; основи управління, організації та технології виконання будівельних робіт.</w:t>
            </w:r>
          </w:p>
          <w:p w:rsidR="00E85293" w:rsidRPr="00DB4BBA" w:rsidRDefault="00E85293" w:rsidP="00E85293">
            <w:pPr>
              <w:pStyle w:val="a4"/>
              <w:spacing w:before="0" w:beforeAutospacing="0" w:after="0" w:afterAutospacing="0"/>
              <w:ind w:firstLine="567"/>
              <w:jc w:val="both"/>
              <w:rPr>
                <w:b/>
                <w:sz w:val="26"/>
                <w:szCs w:val="26"/>
                <w:lang w:eastAsia="en-US"/>
              </w:rPr>
            </w:pPr>
          </w:p>
          <w:p w:rsidR="00E85293" w:rsidRPr="00DB4BBA" w:rsidRDefault="00E85293" w:rsidP="00E85293">
            <w:pPr>
              <w:pStyle w:val="a4"/>
              <w:spacing w:before="0" w:beforeAutospacing="0" w:after="0" w:afterAutospacing="0"/>
              <w:ind w:firstLine="567"/>
              <w:jc w:val="both"/>
              <w:rPr>
                <w:b/>
                <w:sz w:val="26"/>
                <w:szCs w:val="26"/>
                <w:lang w:val="ru-RU" w:eastAsia="en-US"/>
              </w:rPr>
            </w:pPr>
            <w:proofErr w:type="spellStart"/>
            <w:r w:rsidRPr="00DB4BBA">
              <w:rPr>
                <w:b/>
                <w:sz w:val="26"/>
                <w:szCs w:val="26"/>
                <w:lang w:val="ru-RU" w:eastAsia="en-US"/>
              </w:rPr>
              <w:t>Умови</w:t>
            </w:r>
            <w:proofErr w:type="spellEnd"/>
            <w:r w:rsidRPr="00DB4BBA">
              <w:rPr>
                <w:b/>
                <w:sz w:val="26"/>
                <w:szCs w:val="26"/>
                <w:lang w:val="ru-RU" w:eastAsia="en-US"/>
              </w:rPr>
              <w:t xml:space="preserve"> допуску до </w:t>
            </w:r>
            <w:proofErr w:type="spellStart"/>
            <w:r w:rsidRPr="00DB4BBA">
              <w:rPr>
                <w:b/>
                <w:sz w:val="26"/>
                <w:szCs w:val="26"/>
                <w:lang w:val="ru-RU" w:eastAsia="en-US"/>
              </w:rPr>
              <w:t>роботи</w:t>
            </w:r>
            <w:proofErr w:type="spellEnd"/>
            <w:r w:rsidRPr="00DB4BBA">
              <w:rPr>
                <w:b/>
                <w:sz w:val="26"/>
                <w:szCs w:val="26"/>
                <w:lang w:val="ru-RU" w:eastAsia="en-US"/>
              </w:rPr>
              <w:t xml:space="preserve"> за </w:t>
            </w:r>
            <w:proofErr w:type="spellStart"/>
            <w:r w:rsidRPr="00DB4BBA">
              <w:rPr>
                <w:b/>
                <w:sz w:val="26"/>
                <w:szCs w:val="26"/>
                <w:lang w:val="ru-RU" w:eastAsia="en-US"/>
              </w:rPr>
              <w:t>професією</w:t>
            </w:r>
            <w:proofErr w:type="spellEnd"/>
            <w:r w:rsidRPr="00DB4BBA">
              <w:rPr>
                <w:b/>
                <w:sz w:val="26"/>
                <w:szCs w:val="26"/>
                <w:lang w:val="ru-RU" w:eastAsia="en-US"/>
              </w:rPr>
              <w:t>:</w:t>
            </w:r>
          </w:p>
          <w:p w:rsidR="00E85293" w:rsidRPr="00DB4BBA" w:rsidRDefault="00E85293" w:rsidP="00E85293">
            <w:pPr>
              <w:pStyle w:val="a4"/>
              <w:spacing w:before="0" w:beforeAutospacing="0" w:after="0" w:afterAutospacing="0"/>
              <w:ind w:firstLine="567"/>
              <w:jc w:val="both"/>
              <w:rPr>
                <w:b/>
                <w:color w:val="000000"/>
                <w:sz w:val="26"/>
                <w:szCs w:val="26"/>
              </w:rPr>
            </w:pPr>
            <w:r w:rsidRPr="00DB4BBA">
              <w:rPr>
                <w:b/>
                <w:color w:val="000000"/>
                <w:sz w:val="26"/>
                <w:szCs w:val="26"/>
              </w:rPr>
              <w:t>Провідний інженер-</w:t>
            </w:r>
            <w:r w:rsidRPr="00DB4BBA">
              <w:rPr>
                <w:b/>
                <w:sz w:val="26"/>
                <w:szCs w:val="26"/>
              </w:rPr>
              <w:t>проектувальник з інженерно-будівельного проектування у частині забезпечення механічного опору та стійкості</w:t>
            </w:r>
            <w:r w:rsidRPr="00DB4BBA">
              <w:rPr>
                <w:b/>
                <w:color w:val="000000"/>
                <w:sz w:val="26"/>
                <w:szCs w:val="26"/>
              </w:rPr>
              <w:t>:</w:t>
            </w:r>
          </w:p>
          <w:p w:rsidR="00E85293" w:rsidRPr="00DB4BBA" w:rsidRDefault="00E85293" w:rsidP="00E85293">
            <w:pPr>
              <w:pStyle w:val="a4"/>
              <w:spacing w:before="0" w:beforeAutospacing="0" w:after="0" w:afterAutospacing="0"/>
              <w:ind w:firstLine="567"/>
              <w:jc w:val="both"/>
              <w:rPr>
                <w:color w:val="000000"/>
                <w:sz w:val="26"/>
                <w:szCs w:val="26"/>
              </w:rPr>
            </w:pPr>
            <w:r w:rsidRPr="00DB4BBA">
              <w:rPr>
                <w:color w:val="000000"/>
                <w:sz w:val="26"/>
                <w:szCs w:val="26"/>
              </w:rPr>
              <w:t xml:space="preserve">наявність стажу (досвіду) роботи за професійною кваліфікацією інженера-проектувальника </w:t>
            </w:r>
            <w:r w:rsidRPr="00DB4BBA">
              <w:rPr>
                <w:sz w:val="26"/>
                <w:szCs w:val="26"/>
              </w:rPr>
              <w:t>з інженерно-будівельного проектування у частині забезпечення механічного опору та стійкості</w:t>
            </w:r>
            <w:r w:rsidRPr="00DB4BBA">
              <w:rPr>
                <w:color w:val="000000"/>
                <w:sz w:val="26"/>
                <w:szCs w:val="26"/>
              </w:rPr>
              <w:t xml:space="preserve"> І категорії – не менше ніж 2 (два) роки;</w:t>
            </w:r>
          </w:p>
          <w:p w:rsidR="00E85293" w:rsidRPr="00DB4BBA" w:rsidRDefault="00E85293" w:rsidP="00E85293">
            <w:pPr>
              <w:pStyle w:val="a4"/>
              <w:spacing w:before="0" w:beforeAutospacing="0" w:after="0" w:afterAutospacing="0"/>
              <w:ind w:firstLine="567"/>
              <w:jc w:val="both"/>
              <w:rPr>
                <w:color w:val="000000"/>
                <w:sz w:val="26"/>
                <w:szCs w:val="26"/>
              </w:rPr>
            </w:pPr>
            <w:r w:rsidRPr="00DB4BBA">
              <w:rPr>
                <w:color w:val="000000"/>
                <w:sz w:val="26"/>
                <w:szCs w:val="26"/>
              </w:rPr>
              <w:t>наявність кваліфікаційного сертифіката або сертифіката органу з сертифікації персоналу за спеціалізацією (видом робіт)</w:t>
            </w:r>
            <w:r w:rsidRPr="00DB4BBA">
              <w:rPr>
                <w:sz w:val="26"/>
                <w:szCs w:val="26"/>
              </w:rPr>
              <w:t xml:space="preserve"> інженерно-будівельне проектування у частині забезпечення механічного опору та стійкості</w:t>
            </w:r>
            <w:r w:rsidRPr="00DB4BBA">
              <w:rPr>
                <w:color w:val="000000"/>
                <w:sz w:val="26"/>
                <w:szCs w:val="26"/>
              </w:rPr>
              <w:t xml:space="preserve"> щодо об’єктів будівництва класу наслідків (відповідальності) СС3 (значні наслідки), СС2 (середні наслідки) і СС1 (незначні наслідки), строк дії якого на момент виконання (надання) робіт (послуг) не обмежено;</w:t>
            </w:r>
          </w:p>
          <w:p w:rsidR="00E85293" w:rsidRPr="00DB4BBA" w:rsidRDefault="00E85293" w:rsidP="00E85293">
            <w:pPr>
              <w:pStyle w:val="a4"/>
              <w:spacing w:before="0" w:beforeAutospacing="0" w:after="0" w:afterAutospacing="0"/>
              <w:ind w:firstLine="567"/>
              <w:jc w:val="both"/>
              <w:rPr>
                <w:color w:val="000000"/>
                <w:sz w:val="26"/>
                <w:szCs w:val="26"/>
              </w:rPr>
            </w:pPr>
            <w:r w:rsidRPr="00DB4BBA">
              <w:rPr>
                <w:color w:val="000000"/>
                <w:sz w:val="26"/>
                <w:szCs w:val="26"/>
              </w:rPr>
              <w:t xml:space="preserve">наявність страхового свідоцтва (поліса, сертифіката) про страхування цивільно-правової відповідальності провідного інженера-проектувальника </w:t>
            </w:r>
            <w:r w:rsidRPr="00DB4BBA">
              <w:rPr>
                <w:sz w:val="26"/>
                <w:szCs w:val="26"/>
              </w:rPr>
              <w:t>з інженерно-будівельного проектування у частині забезпечення механічного опору та стійкості</w:t>
            </w:r>
            <w:r w:rsidRPr="00DB4BBA">
              <w:rPr>
                <w:color w:val="000000"/>
                <w:sz w:val="26"/>
                <w:szCs w:val="26"/>
              </w:rPr>
              <w:t xml:space="preserve">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E85293" w:rsidRPr="00DB4BBA" w:rsidRDefault="00E85293" w:rsidP="00E85293">
            <w:pPr>
              <w:pStyle w:val="Style25"/>
              <w:tabs>
                <w:tab w:val="left" w:pos="993"/>
              </w:tabs>
              <w:ind w:firstLine="567"/>
              <w:jc w:val="both"/>
              <w:rPr>
                <w:b/>
                <w:color w:val="000000"/>
                <w:sz w:val="26"/>
                <w:szCs w:val="26"/>
                <w:lang w:val="ru-RU"/>
              </w:rPr>
            </w:pPr>
            <w:r w:rsidRPr="00DB4BBA">
              <w:rPr>
                <w:b/>
                <w:color w:val="000000"/>
                <w:sz w:val="26"/>
                <w:szCs w:val="26"/>
              </w:rPr>
              <w:t xml:space="preserve">Інженер-проектувальник </w:t>
            </w:r>
            <w:r w:rsidRPr="00DB4BBA">
              <w:rPr>
                <w:b/>
                <w:sz w:val="26"/>
                <w:szCs w:val="26"/>
              </w:rPr>
              <w:t>з інженерно-будівельного проектування у частині забезпечення механічного опору та стійкості</w:t>
            </w:r>
            <w:r w:rsidRPr="00DB4BBA">
              <w:rPr>
                <w:b/>
                <w:color w:val="000000"/>
                <w:sz w:val="26"/>
                <w:szCs w:val="26"/>
                <w:lang w:val="ru-RU"/>
              </w:rPr>
              <w:t>:</w:t>
            </w:r>
          </w:p>
          <w:p w:rsidR="00E85293" w:rsidRPr="00DB4BBA" w:rsidRDefault="00E85293" w:rsidP="00E85293">
            <w:pPr>
              <w:pStyle w:val="Style25"/>
              <w:tabs>
                <w:tab w:val="left" w:pos="993"/>
              </w:tabs>
              <w:ind w:firstLine="567"/>
              <w:jc w:val="both"/>
              <w:rPr>
                <w:color w:val="000000"/>
                <w:sz w:val="26"/>
                <w:szCs w:val="26"/>
              </w:rPr>
            </w:pPr>
            <w:r w:rsidRPr="00DB4BBA">
              <w:rPr>
                <w:color w:val="000000"/>
                <w:sz w:val="26"/>
                <w:szCs w:val="26"/>
              </w:rPr>
              <w:t xml:space="preserve">наявність стажу (досвіду) роботи за професійною кваліфікацією інженера-проектувальника </w:t>
            </w:r>
            <w:r w:rsidRPr="00DB4BBA">
              <w:rPr>
                <w:sz w:val="26"/>
                <w:szCs w:val="26"/>
              </w:rPr>
              <w:t>з інженерно-будівельного проектування у частині забезпечення механічного опору та стійкості</w:t>
            </w:r>
            <w:r w:rsidRPr="00DB4BBA">
              <w:rPr>
                <w:color w:val="000000"/>
                <w:sz w:val="26"/>
                <w:szCs w:val="26"/>
              </w:rPr>
              <w:t xml:space="preserve"> ІІ категорії – не менше ніж 2 (два) роки;</w:t>
            </w:r>
          </w:p>
          <w:p w:rsidR="00E85293" w:rsidRPr="00DB4BBA" w:rsidRDefault="00E85293" w:rsidP="00E85293">
            <w:pPr>
              <w:pStyle w:val="Style25"/>
              <w:tabs>
                <w:tab w:val="left" w:pos="993"/>
              </w:tabs>
              <w:ind w:firstLine="567"/>
              <w:jc w:val="both"/>
              <w:rPr>
                <w:color w:val="000000"/>
                <w:sz w:val="26"/>
                <w:szCs w:val="26"/>
              </w:rPr>
            </w:pPr>
            <w:r w:rsidRPr="00DB4BBA">
              <w:rPr>
                <w:color w:val="000000"/>
                <w:sz w:val="26"/>
                <w:szCs w:val="26"/>
              </w:rPr>
              <w:t>наявність кваліфікаційного сертифіката або сертифіката органу з сертифікації персоналу за спеціалізацією (видом робіт)</w:t>
            </w:r>
            <w:r w:rsidRPr="00DB4BBA">
              <w:rPr>
                <w:sz w:val="26"/>
                <w:szCs w:val="26"/>
              </w:rPr>
              <w:t xml:space="preserve"> інженерно-будівельне проектування у частині забезпечення механічного </w:t>
            </w:r>
            <w:r w:rsidRPr="00DB4BBA">
              <w:rPr>
                <w:sz w:val="26"/>
                <w:szCs w:val="26"/>
              </w:rPr>
              <w:lastRenderedPageBreak/>
              <w:t>опору та стійкості</w:t>
            </w:r>
            <w:r w:rsidRPr="00DB4BBA">
              <w:rPr>
                <w:color w:val="000000"/>
                <w:sz w:val="26"/>
                <w:szCs w:val="26"/>
              </w:rPr>
              <w:t xml:space="preserve"> класу наслідків (відповідальності) СС2 (середні наслідки) і СС1 (незначні наслідки), строк дії якого на момент виконання (надання) робіт (послуг) не обмежено;</w:t>
            </w:r>
          </w:p>
          <w:p w:rsidR="00E85293" w:rsidRPr="00DB4BBA" w:rsidRDefault="00E85293" w:rsidP="00E85293">
            <w:pPr>
              <w:pStyle w:val="Style25"/>
              <w:tabs>
                <w:tab w:val="left" w:pos="993"/>
              </w:tabs>
              <w:ind w:firstLine="567"/>
              <w:jc w:val="both"/>
              <w:rPr>
                <w:color w:val="000000"/>
                <w:sz w:val="26"/>
                <w:szCs w:val="26"/>
              </w:rPr>
            </w:pPr>
            <w:r w:rsidRPr="00DB4BBA">
              <w:rPr>
                <w:color w:val="000000"/>
                <w:sz w:val="26"/>
                <w:szCs w:val="26"/>
              </w:rPr>
              <w:t xml:space="preserve">наявність страхового свідоцтва (поліса, сертифіката) про страхування цивільно-правової відповідальності інженера-проектувальника </w:t>
            </w:r>
            <w:r w:rsidRPr="00DB4BBA">
              <w:rPr>
                <w:sz w:val="26"/>
                <w:szCs w:val="26"/>
              </w:rPr>
              <w:t>з інженерно-будівельного проектування у частині забезпечення механічного опору та стійкості</w:t>
            </w:r>
            <w:r w:rsidRPr="00DB4BBA">
              <w:rPr>
                <w:color w:val="000000"/>
                <w:sz w:val="26"/>
                <w:szCs w:val="26"/>
              </w:rPr>
              <w:t xml:space="preserve"> І категорії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E85293" w:rsidRPr="00DB4BBA" w:rsidRDefault="00E85293" w:rsidP="00E85293">
            <w:pPr>
              <w:pStyle w:val="Style25"/>
              <w:tabs>
                <w:tab w:val="left" w:pos="993"/>
              </w:tabs>
              <w:ind w:firstLine="567"/>
              <w:jc w:val="both"/>
              <w:rPr>
                <w:color w:val="000000"/>
                <w:sz w:val="26"/>
                <w:szCs w:val="26"/>
              </w:rPr>
            </w:pPr>
            <w:r w:rsidRPr="00DB4BBA">
              <w:rPr>
                <w:b/>
                <w:color w:val="000000"/>
                <w:sz w:val="26"/>
                <w:szCs w:val="26"/>
              </w:rPr>
              <w:t xml:space="preserve">Інженер-проектувальник </w:t>
            </w:r>
            <w:r w:rsidRPr="00DB4BBA">
              <w:rPr>
                <w:b/>
                <w:sz w:val="26"/>
                <w:szCs w:val="26"/>
              </w:rPr>
              <w:t>з інженерно-будівельного проектування у частині забезпечення механічного опору та стійкості</w:t>
            </w:r>
            <w:r w:rsidRPr="00DB4BBA">
              <w:rPr>
                <w:b/>
                <w:sz w:val="26"/>
                <w:szCs w:val="26"/>
                <w:lang w:val="ru-RU"/>
              </w:rPr>
              <w:t xml:space="preserve"> </w:t>
            </w:r>
            <w:r w:rsidRPr="00DB4BBA">
              <w:rPr>
                <w:b/>
                <w:color w:val="000000"/>
                <w:sz w:val="26"/>
                <w:szCs w:val="26"/>
              </w:rPr>
              <w:t>ІІ категорії:</w:t>
            </w:r>
            <w:r w:rsidRPr="00DB4BBA">
              <w:rPr>
                <w:color w:val="000000"/>
                <w:sz w:val="26"/>
                <w:szCs w:val="26"/>
              </w:rPr>
              <w:t xml:space="preserve"> </w:t>
            </w:r>
          </w:p>
          <w:p w:rsidR="00E85293" w:rsidRPr="00DB4BBA" w:rsidRDefault="00E85293" w:rsidP="00E85293">
            <w:pPr>
              <w:pStyle w:val="Style25"/>
              <w:tabs>
                <w:tab w:val="left" w:pos="993"/>
              </w:tabs>
              <w:ind w:firstLine="567"/>
              <w:jc w:val="both"/>
              <w:rPr>
                <w:color w:val="000000"/>
                <w:sz w:val="26"/>
                <w:szCs w:val="26"/>
              </w:rPr>
            </w:pPr>
            <w:r w:rsidRPr="00DB4BBA">
              <w:rPr>
                <w:color w:val="000000"/>
                <w:sz w:val="26"/>
                <w:szCs w:val="26"/>
              </w:rPr>
              <w:t xml:space="preserve">наявність стажу (досвіду) роботи за професійною кваліфікацією інженера-проектувальника </w:t>
            </w:r>
            <w:r w:rsidRPr="00DB4BBA">
              <w:rPr>
                <w:sz w:val="26"/>
                <w:szCs w:val="26"/>
              </w:rPr>
              <w:t>з інженерно-будівельного проектування у частині забезпечення механічного опору та стійкості</w:t>
            </w:r>
            <w:r w:rsidRPr="00DB4BBA">
              <w:rPr>
                <w:color w:val="000000"/>
                <w:sz w:val="26"/>
                <w:szCs w:val="26"/>
              </w:rPr>
              <w:t xml:space="preserve"> базової категорії – не менше ніж 3 (три) роки;</w:t>
            </w:r>
          </w:p>
          <w:p w:rsidR="00E85293" w:rsidRPr="00DB4BBA" w:rsidRDefault="00E85293" w:rsidP="00E85293">
            <w:pPr>
              <w:pStyle w:val="Style25"/>
              <w:tabs>
                <w:tab w:val="left" w:pos="993"/>
              </w:tabs>
              <w:ind w:firstLine="567"/>
              <w:jc w:val="both"/>
              <w:rPr>
                <w:color w:val="000000"/>
                <w:sz w:val="26"/>
                <w:szCs w:val="26"/>
              </w:rPr>
            </w:pPr>
            <w:r w:rsidRPr="00DB4BBA">
              <w:rPr>
                <w:color w:val="000000"/>
                <w:sz w:val="26"/>
                <w:szCs w:val="26"/>
              </w:rPr>
              <w:t xml:space="preserve">наявність кваліфікаційного сертифіката або сертифіката органу з сертифікації персоналу за спеціалізацією (видом робіт) </w:t>
            </w:r>
            <w:r w:rsidRPr="00DB4BBA">
              <w:rPr>
                <w:sz w:val="26"/>
                <w:szCs w:val="26"/>
              </w:rPr>
              <w:t>інженерно-будівельне проектування у частині забезпечення механічного опору та стійкості</w:t>
            </w:r>
            <w:r w:rsidRPr="00DB4BBA">
              <w:rPr>
                <w:color w:val="000000"/>
                <w:sz w:val="26"/>
                <w:szCs w:val="26"/>
              </w:rPr>
              <w:t xml:space="preserve"> щодо об’єктів будівництва класу наслідків (відповідальності) СС1 (незначні наслідки), строк дії якого на момент виконання (надання) робіт (послуг) не обмежено;</w:t>
            </w:r>
          </w:p>
          <w:p w:rsidR="00E85293" w:rsidRPr="00DB4BBA" w:rsidRDefault="00E85293" w:rsidP="00E85293">
            <w:pPr>
              <w:pStyle w:val="Style25"/>
              <w:tabs>
                <w:tab w:val="left" w:pos="993"/>
              </w:tabs>
              <w:ind w:firstLine="567"/>
              <w:jc w:val="both"/>
              <w:rPr>
                <w:color w:val="000000"/>
                <w:sz w:val="26"/>
                <w:szCs w:val="26"/>
              </w:rPr>
            </w:pPr>
            <w:r w:rsidRPr="00DB4BBA">
              <w:rPr>
                <w:color w:val="000000"/>
                <w:sz w:val="26"/>
                <w:szCs w:val="26"/>
              </w:rPr>
              <w:t xml:space="preserve">наявність страхового свідоцтва (поліса, сертифіката) про страхування цивільно-правової відповідальності інженера-проектувальника </w:t>
            </w:r>
            <w:r w:rsidRPr="00DB4BBA">
              <w:rPr>
                <w:sz w:val="26"/>
                <w:szCs w:val="26"/>
              </w:rPr>
              <w:t>з інженерно-будівельного проектування у частині забезпечення механічного опору та стійкості</w:t>
            </w:r>
            <w:r w:rsidRPr="00DB4BBA">
              <w:rPr>
                <w:color w:val="000000"/>
                <w:sz w:val="26"/>
                <w:szCs w:val="26"/>
              </w:rPr>
              <w:t xml:space="preserve"> ІІ категорії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E85293" w:rsidRPr="00DB4BBA" w:rsidRDefault="00E85293" w:rsidP="00E85293">
            <w:pPr>
              <w:pStyle w:val="Style25"/>
              <w:tabs>
                <w:tab w:val="left" w:pos="993"/>
              </w:tabs>
              <w:ind w:firstLine="567"/>
              <w:jc w:val="both"/>
              <w:rPr>
                <w:color w:val="000000"/>
                <w:sz w:val="26"/>
                <w:szCs w:val="26"/>
              </w:rPr>
            </w:pPr>
            <w:r w:rsidRPr="00DB4BBA">
              <w:rPr>
                <w:b/>
                <w:color w:val="000000"/>
                <w:sz w:val="26"/>
                <w:szCs w:val="26"/>
              </w:rPr>
              <w:t xml:space="preserve">Інженер-проектувальник </w:t>
            </w:r>
            <w:r w:rsidRPr="00DB4BBA">
              <w:rPr>
                <w:b/>
                <w:sz w:val="26"/>
                <w:szCs w:val="26"/>
              </w:rPr>
              <w:t>з інженерно-будівельного проектування у частині забезпечення механічного опору та стійкості</w:t>
            </w:r>
            <w:r w:rsidRPr="00DB4BBA">
              <w:rPr>
                <w:b/>
                <w:color w:val="000000"/>
                <w:sz w:val="26"/>
                <w:szCs w:val="26"/>
              </w:rPr>
              <w:t xml:space="preserve"> базової категорії:</w:t>
            </w:r>
            <w:r w:rsidRPr="00DB4BBA">
              <w:rPr>
                <w:color w:val="000000"/>
                <w:sz w:val="26"/>
                <w:szCs w:val="26"/>
              </w:rPr>
              <w:t xml:space="preserve"> </w:t>
            </w:r>
          </w:p>
          <w:p w:rsidR="00E85293" w:rsidRPr="00DB4BBA" w:rsidRDefault="00E85293" w:rsidP="00E85293">
            <w:pPr>
              <w:pStyle w:val="Style25"/>
              <w:tabs>
                <w:tab w:val="left" w:pos="993"/>
              </w:tabs>
              <w:ind w:firstLine="567"/>
              <w:jc w:val="both"/>
              <w:rPr>
                <w:sz w:val="26"/>
                <w:szCs w:val="26"/>
              </w:rPr>
            </w:pPr>
            <w:r w:rsidRPr="00DB4BBA">
              <w:rPr>
                <w:rStyle w:val="fontstyle01"/>
                <w:sz w:val="26"/>
                <w:szCs w:val="26"/>
              </w:rPr>
              <w:t xml:space="preserve">наявність вищої освіти першого рівня за ступенем бакалавра або другого рівня за ступенем магістра </w:t>
            </w:r>
            <w:r w:rsidRPr="00DB4BBA">
              <w:rPr>
                <w:sz w:val="26"/>
                <w:szCs w:val="26"/>
              </w:rPr>
              <w:t xml:space="preserve">у 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sz w:val="26"/>
                <w:szCs w:val="26"/>
              </w:rPr>
              <w:t>передвищої</w:t>
            </w:r>
            <w:proofErr w:type="spellEnd"/>
            <w:r w:rsidRPr="00DB4BBA">
              <w:rPr>
                <w:sz w:val="26"/>
                <w:szCs w:val="26"/>
              </w:rPr>
              <w:t xml:space="preserve"> освіти»).</w:t>
            </w:r>
          </w:p>
          <w:p w:rsidR="00E85293" w:rsidRPr="00DB4BBA" w:rsidRDefault="00E85293" w:rsidP="00E85293">
            <w:pPr>
              <w:pStyle w:val="Style25"/>
              <w:tabs>
                <w:tab w:val="left" w:pos="851"/>
              </w:tabs>
              <w:ind w:left="567"/>
              <w:jc w:val="both"/>
              <w:rPr>
                <w:rStyle w:val="FontStyle48"/>
                <w:rFonts w:ascii="Times New Roman" w:hAnsi="Times New Roman" w:cs="Times New Roman"/>
                <w:sz w:val="26"/>
                <w:szCs w:val="26"/>
              </w:rPr>
            </w:pPr>
          </w:p>
          <w:p w:rsidR="00E85293" w:rsidRPr="00DB4BBA" w:rsidRDefault="005F14F9" w:rsidP="00E85293">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З</w:t>
            </w:r>
            <w:r w:rsidR="00E85293" w:rsidRPr="00DB4BBA">
              <w:rPr>
                <w:rStyle w:val="FontStyle48"/>
                <w:rFonts w:ascii="Times New Roman" w:hAnsi="Times New Roman" w:cs="Times New Roman"/>
                <w:sz w:val="26"/>
                <w:szCs w:val="26"/>
              </w:rPr>
              <w:t xml:space="preserve">дібності </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мати знання та розуміти предметну область і професійну діяльність інженера-проектувальника;</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бути наполегливим щодо поставлених завдань і взятих на себе обов’язків;</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забезпечувати збереження навколишнього середовища;</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lastRenderedPageBreak/>
              <w:t>- абстрактного мислення, аналізу та синтезу;</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розв’язувати складні спеціалізовані практичні задачі під час професійної діяльності, що характеризуються комплексністю та передбачають застосування інноваційних рішень;</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брати участь у розробленні та управлінні </w:t>
            </w:r>
            <w:proofErr w:type="spellStart"/>
            <w:r w:rsidRPr="00DB4BBA">
              <w:rPr>
                <w:rFonts w:ascii="Times New Roman" w:hAnsi="Times New Roman" w:cs="Times New Roman"/>
                <w:sz w:val="26"/>
                <w:szCs w:val="26"/>
                <w:lang w:eastAsia="uk-UA"/>
              </w:rPr>
              <w:t>проєктами</w:t>
            </w:r>
            <w:proofErr w:type="spellEnd"/>
            <w:r w:rsidRPr="00DB4BBA">
              <w:rPr>
                <w:rFonts w:ascii="Times New Roman" w:hAnsi="Times New Roman" w:cs="Times New Roman"/>
                <w:sz w:val="26"/>
                <w:szCs w:val="26"/>
                <w:lang w:eastAsia="uk-UA"/>
              </w:rPr>
              <w:t>;</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застосовувати знання у практичних ситуаціях;</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планувати та управляти часом;</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спілкуватися державної мовою як усно, так і письмово, зокрема, володіти професійною термінологією;</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вільно спілкуватись іноземною мовою або з використанням засобів перекладу;</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використовувати інформаційні та комунікаційні технології;</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проводити дослідження на відповідному рівні;</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вільно володіти комп’ютерною технікою та програмними засобами, у тому числі, для забезпечення автоматизації процесів професійної діяльності, оформлення результатів робіт і досліджень в електронному вигляді тощо;</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вчитися і оволодівати сучасними знаннями;</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пошуку, оброблення та аналізу інформації з різних джерел;</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критично мислити;</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адаптації та дії у новій ситуації;</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генерувати нові нестандартні ідеї (креативність);</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виявляти, ставити та вирішувати проблемні питання;</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приймати обґрунтовані рішення;</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працювати у команді (у </w:t>
            </w:r>
            <w:proofErr w:type="spellStart"/>
            <w:r w:rsidRPr="00DB4BBA">
              <w:rPr>
                <w:rFonts w:ascii="Times New Roman" w:hAnsi="Times New Roman" w:cs="Times New Roman"/>
                <w:sz w:val="26"/>
                <w:szCs w:val="26"/>
                <w:lang w:eastAsia="uk-UA"/>
              </w:rPr>
              <w:t>проєктній</w:t>
            </w:r>
            <w:proofErr w:type="spellEnd"/>
            <w:r w:rsidRPr="00DB4BBA">
              <w:rPr>
                <w:rFonts w:ascii="Times New Roman" w:hAnsi="Times New Roman" w:cs="Times New Roman"/>
                <w:sz w:val="26"/>
                <w:szCs w:val="26"/>
                <w:lang w:eastAsia="uk-UA"/>
              </w:rPr>
              <w:t xml:space="preserve"> групі);</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міжособистісної взаємодії;</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мотивувати людей та рухатись до спільної мети;</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до </w:t>
            </w:r>
            <w:proofErr w:type="spellStart"/>
            <w:r w:rsidRPr="00DB4BBA">
              <w:rPr>
                <w:rFonts w:ascii="Times New Roman" w:hAnsi="Times New Roman" w:cs="Times New Roman"/>
                <w:sz w:val="26"/>
                <w:szCs w:val="26"/>
                <w:lang w:eastAsia="uk-UA"/>
              </w:rPr>
              <w:t>самомотивації</w:t>
            </w:r>
            <w:proofErr w:type="spellEnd"/>
            <w:r w:rsidRPr="00DB4BBA">
              <w:rPr>
                <w:rFonts w:ascii="Times New Roman" w:hAnsi="Times New Roman" w:cs="Times New Roman"/>
                <w:sz w:val="26"/>
                <w:szCs w:val="26"/>
                <w:lang w:eastAsia="uk-UA"/>
              </w:rPr>
              <w:t>;</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спілкуватись з представниками інших професійних груп різного рівня (з експертами/спеціалістами з інших галузей знань/видів економічної діяльності);</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бути ініціативним та підприємливим;</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працювати у міжнародному контексті;</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працювати </w:t>
            </w:r>
            <w:proofErr w:type="spellStart"/>
            <w:r w:rsidRPr="00DB4BBA">
              <w:rPr>
                <w:rFonts w:ascii="Times New Roman" w:hAnsi="Times New Roman" w:cs="Times New Roman"/>
                <w:sz w:val="26"/>
                <w:szCs w:val="26"/>
                <w:lang w:eastAsia="uk-UA"/>
              </w:rPr>
              <w:t>автономно</w:t>
            </w:r>
            <w:proofErr w:type="spellEnd"/>
            <w:r w:rsidRPr="00DB4BBA">
              <w:rPr>
                <w:rFonts w:ascii="Times New Roman" w:hAnsi="Times New Roman" w:cs="Times New Roman"/>
                <w:sz w:val="26"/>
                <w:szCs w:val="26"/>
                <w:lang w:eastAsia="uk-UA"/>
              </w:rPr>
              <w:t>;</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брати участь у розробленні </w:t>
            </w:r>
            <w:proofErr w:type="spellStart"/>
            <w:r w:rsidRPr="00DB4BBA">
              <w:rPr>
                <w:rFonts w:ascii="Times New Roman" w:hAnsi="Times New Roman" w:cs="Times New Roman"/>
                <w:sz w:val="26"/>
                <w:szCs w:val="26"/>
                <w:lang w:eastAsia="uk-UA"/>
              </w:rPr>
              <w:t>проєктів</w:t>
            </w:r>
            <w:proofErr w:type="spellEnd"/>
            <w:r w:rsidRPr="00DB4BBA">
              <w:rPr>
                <w:rFonts w:ascii="Times New Roman" w:hAnsi="Times New Roman" w:cs="Times New Roman"/>
                <w:sz w:val="26"/>
                <w:szCs w:val="26"/>
                <w:lang w:eastAsia="uk-UA"/>
              </w:rPr>
              <w:t xml:space="preserve"> та в управлінні </w:t>
            </w:r>
            <w:proofErr w:type="spellStart"/>
            <w:r w:rsidRPr="00DB4BBA">
              <w:rPr>
                <w:rFonts w:ascii="Times New Roman" w:hAnsi="Times New Roman" w:cs="Times New Roman"/>
                <w:sz w:val="26"/>
                <w:szCs w:val="26"/>
                <w:lang w:eastAsia="uk-UA"/>
              </w:rPr>
              <w:t>проєктами</w:t>
            </w:r>
            <w:proofErr w:type="spellEnd"/>
            <w:r w:rsidRPr="00DB4BBA">
              <w:rPr>
                <w:rFonts w:ascii="Times New Roman" w:hAnsi="Times New Roman" w:cs="Times New Roman"/>
                <w:sz w:val="26"/>
                <w:szCs w:val="26"/>
                <w:lang w:eastAsia="uk-UA"/>
              </w:rPr>
              <w:t>;</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lastRenderedPageBreak/>
              <w:t>- до усвідомлення необхідності впровадження вимоги безпеки як під час здійснення, так і після завершення здійснення професійної діяльності;</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діяти керуючись етичними міркуваннями (етичними мотивами), зокрема, поважати права третій осіб (речові права, права інтелектуальної власності тощо);</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нести юридичну відповідальність за прийняті рішення, за вчинені дії та за допущення бездіяльності;</w:t>
            </w:r>
          </w:p>
          <w:p w:rsidR="00E85293" w:rsidRPr="00DB4BBA" w:rsidRDefault="00E85293" w:rsidP="00E85293">
            <w:pPr>
              <w:tabs>
                <w:tab w:val="num" w:pos="0"/>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дотримуватися норм професійної етики інженера-проектувальника;</w:t>
            </w:r>
          </w:p>
          <w:p w:rsidR="00E85293" w:rsidRPr="00DB4BBA" w:rsidRDefault="00E85293" w:rsidP="00E85293">
            <w:pPr>
              <w:tabs>
                <w:tab w:val="num" w:pos="0"/>
                <w:tab w:val="left" w:pos="720"/>
                <w:tab w:val="left" w:pos="2760"/>
              </w:tabs>
              <w:ind w:firstLine="567"/>
              <w:jc w:val="both"/>
              <w:rPr>
                <w:rFonts w:ascii="Times New Roman" w:hAnsi="Times New Roman" w:cs="Times New Roman"/>
                <w:b/>
                <w:sz w:val="26"/>
                <w:szCs w:val="26"/>
                <w:lang w:eastAsia="uk-UA"/>
              </w:rPr>
            </w:pPr>
            <w:r w:rsidRPr="00DB4BBA">
              <w:rPr>
                <w:rFonts w:ascii="Times New Roman" w:hAnsi="Times New Roman" w:cs="Times New Roman"/>
                <w:sz w:val="26"/>
                <w:szCs w:val="26"/>
                <w:lang w:eastAsia="uk-UA"/>
              </w:rPr>
              <w:t>- оцінювати та забезпечувати якість виконуваних робіт.</w:t>
            </w:r>
            <w:r w:rsidRPr="00DB4BBA">
              <w:rPr>
                <w:rFonts w:ascii="Times New Roman" w:hAnsi="Times New Roman" w:cs="Times New Roman"/>
                <w:b/>
                <w:sz w:val="26"/>
                <w:szCs w:val="26"/>
                <w:lang w:eastAsia="uk-UA"/>
              </w:rPr>
              <w:t xml:space="preserve"> </w:t>
            </w:r>
          </w:p>
          <w:p w:rsidR="00E85293" w:rsidRPr="00DB4BBA" w:rsidRDefault="00E85293" w:rsidP="00E85293">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Кодекс поведінки </w:t>
            </w:r>
          </w:p>
          <w:p w:rsidR="00DB647E" w:rsidRPr="00DB4BBA" w:rsidRDefault="00E85293" w:rsidP="00E85293">
            <w:pPr>
              <w:tabs>
                <w:tab w:val="left" w:pos="993"/>
              </w:tabs>
              <w:ind w:firstLine="567"/>
              <w:jc w:val="both"/>
              <w:rPr>
                <w:rFonts w:ascii="Times New Roman" w:hAnsi="Times New Roman" w:cs="Times New Roman"/>
                <w:sz w:val="26"/>
                <w:szCs w:val="26"/>
                <w:lang w:eastAsia="uk-UA"/>
              </w:rPr>
            </w:pPr>
            <w:r w:rsidRPr="00DB4BBA">
              <w:rPr>
                <w:rStyle w:val="FontStyle48"/>
                <w:rFonts w:ascii="Times New Roman" w:hAnsi="Times New Roman" w:cs="Times New Roman"/>
                <w:b w:val="0"/>
                <w:sz w:val="26"/>
                <w:szCs w:val="26"/>
              </w:rPr>
              <w:t xml:space="preserve">У межах загальних вимог до працівників </w:t>
            </w:r>
            <w:r w:rsidRPr="00DB4BBA">
              <w:rPr>
                <w:rFonts w:ascii="Times New Roman" w:hAnsi="Times New Roman" w:cs="Times New Roman"/>
                <w:bCs/>
                <w:sz w:val="26"/>
                <w:szCs w:val="26"/>
                <w:lang w:eastAsia="uk-UA"/>
              </w:rPr>
              <w:t>у сфері будівництва.</w:t>
            </w:r>
          </w:p>
        </w:tc>
      </w:tr>
      <w:tr w:rsidR="00DB647E" w:rsidRPr="00DB4BBA" w:rsidTr="00D61FC4">
        <w:trPr>
          <w:jc w:val="center"/>
        </w:trPr>
        <w:tc>
          <w:tcPr>
            <w:tcW w:w="3066" w:type="dxa"/>
          </w:tcPr>
          <w:p w:rsidR="00DB647E" w:rsidRPr="00DB4BBA" w:rsidRDefault="00DB647E" w:rsidP="00DB647E">
            <w:pPr>
              <w:jc w:val="center"/>
              <w:rPr>
                <w:rFonts w:ascii="Times New Roman" w:hAnsi="Times New Roman" w:cs="Times New Roman"/>
                <w:b/>
                <w:color w:val="000000"/>
                <w:sz w:val="26"/>
                <w:szCs w:val="26"/>
              </w:rPr>
            </w:pPr>
            <w:r w:rsidRPr="00DB4BBA">
              <w:rPr>
                <w:rFonts w:ascii="Times New Roman" w:hAnsi="Times New Roman" w:cs="Times New Roman"/>
                <w:b/>
                <w:color w:val="000000"/>
                <w:sz w:val="26"/>
                <w:szCs w:val="26"/>
              </w:rPr>
              <w:lastRenderedPageBreak/>
              <w:t>«</w:t>
            </w:r>
            <w:r w:rsidR="00905042" w:rsidRPr="00DB4BBA">
              <w:rPr>
                <w:rFonts w:ascii="Times New Roman" w:hAnsi="Times New Roman" w:cs="Times New Roman"/>
                <w:b/>
                <w:sz w:val="26"/>
                <w:szCs w:val="26"/>
              </w:rPr>
              <w:t>ЕКСПЕРТ БУДІВЕЛЬНИЙ З ОБСТЕЖЕННЯ БУДІВЕЛЬ І СПОРУД</w:t>
            </w:r>
            <w:r w:rsidRPr="00DB4BBA">
              <w:rPr>
                <w:rFonts w:ascii="Times New Roman" w:hAnsi="Times New Roman" w:cs="Times New Roman"/>
                <w:b/>
                <w:color w:val="000000"/>
                <w:sz w:val="26"/>
                <w:szCs w:val="26"/>
              </w:rPr>
              <w:t>»</w:t>
            </w:r>
          </w:p>
          <w:p w:rsidR="00DB647E" w:rsidRPr="00DB4BBA" w:rsidRDefault="00DB647E" w:rsidP="00DB647E">
            <w:pPr>
              <w:ind w:right="240"/>
              <w:jc w:val="center"/>
              <w:rPr>
                <w:rFonts w:ascii="Times New Roman" w:hAnsi="Times New Roman" w:cs="Times New Roman"/>
                <w:b/>
                <w:color w:val="000000"/>
                <w:sz w:val="26"/>
                <w:szCs w:val="26"/>
              </w:rPr>
            </w:pPr>
          </w:p>
          <w:p w:rsidR="00DB647E" w:rsidRPr="00DB4BBA" w:rsidRDefault="00905042" w:rsidP="00DB647E">
            <w:pPr>
              <w:ind w:right="240"/>
              <w:jc w:val="center"/>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СХЕМА СЕРТИФІКАЦІЇ ПЕРСОНАЛУ</w:t>
            </w:r>
          </w:p>
          <w:p w:rsidR="00DB647E" w:rsidRPr="00DB4BBA" w:rsidRDefault="00905042" w:rsidP="00DB647E">
            <w:pPr>
              <w:ind w:right="240"/>
              <w:jc w:val="center"/>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СхСП.06</w:t>
            </w:r>
          </w:p>
          <w:p w:rsidR="00DB647E" w:rsidRPr="00DB4BBA" w:rsidRDefault="00DB647E" w:rsidP="00DB647E">
            <w:pPr>
              <w:rPr>
                <w:rFonts w:ascii="Times New Roman" w:hAnsi="Times New Roman" w:cs="Times New Roman"/>
                <w:sz w:val="26"/>
                <w:szCs w:val="26"/>
              </w:rPr>
            </w:pPr>
          </w:p>
        </w:tc>
        <w:tc>
          <w:tcPr>
            <w:tcW w:w="12062" w:type="dxa"/>
          </w:tcPr>
          <w:p w:rsidR="00651F8D" w:rsidRPr="00DB4BBA" w:rsidRDefault="00651F8D" w:rsidP="00651F8D">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sz w:val="26"/>
                <w:szCs w:val="26"/>
              </w:rPr>
              <w:t>Галузь</w:t>
            </w:r>
            <w:r w:rsidRPr="00DB4BBA">
              <w:rPr>
                <w:rStyle w:val="FontStyle48"/>
                <w:rFonts w:ascii="Times New Roman" w:hAnsi="Times New Roman" w:cs="Times New Roman"/>
                <w:color w:val="FF0000"/>
                <w:sz w:val="26"/>
                <w:szCs w:val="26"/>
              </w:rPr>
              <w:t xml:space="preserve"> </w:t>
            </w:r>
            <w:r w:rsidRPr="00DB4BBA">
              <w:rPr>
                <w:rStyle w:val="FontStyle48"/>
                <w:rFonts w:ascii="Times New Roman" w:hAnsi="Times New Roman" w:cs="Times New Roman"/>
                <w:color w:val="000000"/>
                <w:sz w:val="26"/>
                <w:szCs w:val="26"/>
              </w:rPr>
              <w:t xml:space="preserve">сертифікації </w:t>
            </w:r>
          </w:p>
          <w:p w:rsidR="00651F8D" w:rsidRPr="00DB4BBA" w:rsidRDefault="00651F8D" w:rsidP="00651F8D">
            <w:pPr>
              <w:pStyle w:val="Style25"/>
              <w:ind w:firstLine="567"/>
              <w:jc w:val="both"/>
              <w:rPr>
                <w:sz w:val="26"/>
                <w:szCs w:val="26"/>
              </w:rPr>
            </w:pPr>
            <w:r w:rsidRPr="00DB4BBA">
              <w:rPr>
                <w:sz w:val="26"/>
                <w:szCs w:val="26"/>
                <w:lang w:eastAsia="ru-RU"/>
              </w:rPr>
              <w:t xml:space="preserve">Експерт </w:t>
            </w:r>
            <w:r w:rsidRPr="00DB4BBA">
              <w:rPr>
                <w:sz w:val="26"/>
                <w:szCs w:val="26"/>
              </w:rPr>
              <w:t>будівельний. Професійна спеціалізація – обстеження будівель і споруд.</w:t>
            </w:r>
          </w:p>
          <w:p w:rsidR="00651F8D" w:rsidRPr="00DB4BBA" w:rsidRDefault="00651F8D" w:rsidP="00651F8D">
            <w:pPr>
              <w:pStyle w:val="Style25"/>
              <w:ind w:firstLine="567"/>
              <w:jc w:val="both"/>
              <w:rPr>
                <w:sz w:val="26"/>
                <w:szCs w:val="26"/>
                <w:lang w:eastAsia="ru-RU"/>
              </w:rPr>
            </w:pPr>
            <w:r w:rsidRPr="00DB4BBA">
              <w:rPr>
                <w:rStyle w:val="FontStyle48"/>
                <w:rFonts w:ascii="Times New Roman" w:hAnsi="Times New Roman" w:cs="Times New Roman"/>
                <w:b w:val="0"/>
                <w:sz w:val="26"/>
                <w:szCs w:val="26"/>
              </w:rPr>
              <w:t>Сертифікація</w:t>
            </w:r>
            <w:r w:rsidRPr="00DB4BBA">
              <w:rPr>
                <w:bCs/>
                <w:sz w:val="26"/>
                <w:szCs w:val="26"/>
                <w:lang w:eastAsia="uk-UA"/>
              </w:rPr>
              <w:t xml:space="preserve"> здійснюється відповідно до професійного стандарту</w:t>
            </w:r>
            <w:r w:rsidRPr="00DB4BBA">
              <w:rPr>
                <w:sz w:val="26"/>
                <w:szCs w:val="26"/>
                <w:lang w:eastAsia="ru-RU"/>
              </w:rPr>
              <w:t xml:space="preserve"> </w:t>
            </w:r>
            <w:r w:rsidRPr="00DB4BBA">
              <w:rPr>
                <w:sz w:val="26"/>
                <w:szCs w:val="26"/>
                <w:lang w:eastAsia="uk-UA"/>
              </w:rPr>
              <w:t>«Е</w:t>
            </w:r>
            <w:r w:rsidRPr="00DB4BBA">
              <w:rPr>
                <w:sz w:val="26"/>
                <w:szCs w:val="26"/>
                <w:lang w:eastAsia="zh-CN"/>
              </w:rPr>
              <w:t>ксперт будівельний».</w:t>
            </w:r>
          </w:p>
          <w:p w:rsidR="00651F8D" w:rsidRPr="00DB4BBA" w:rsidRDefault="00651F8D" w:rsidP="00651F8D">
            <w:pPr>
              <w:pStyle w:val="Style25"/>
              <w:ind w:left="1069" w:firstLine="567"/>
              <w:jc w:val="both"/>
              <w:rPr>
                <w:rStyle w:val="FontStyle48"/>
                <w:rFonts w:ascii="Times New Roman" w:hAnsi="Times New Roman" w:cs="Times New Roman"/>
                <w:b w:val="0"/>
                <w:color w:val="000000"/>
                <w:sz w:val="26"/>
                <w:szCs w:val="26"/>
              </w:rPr>
            </w:pPr>
          </w:p>
          <w:p w:rsidR="00651F8D" w:rsidRPr="00DB4BBA" w:rsidRDefault="00651F8D" w:rsidP="00651F8D">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Службові обов'язки та опис завдання</w:t>
            </w:r>
          </w:p>
          <w:p w:rsidR="00651F8D" w:rsidRPr="00DB4BBA" w:rsidRDefault="00651F8D" w:rsidP="00651F8D">
            <w:pPr>
              <w:pStyle w:val="Style25"/>
              <w:ind w:firstLine="567"/>
              <w:jc w:val="both"/>
              <w:rPr>
                <w:color w:val="000000"/>
                <w:sz w:val="26"/>
                <w:szCs w:val="26"/>
                <w:lang w:eastAsia="uk-UA"/>
              </w:rPr>
            </w:pPr>
            <w:r w:rsidRPr="00DB4BBA">
              <w:rPr>
                <w:color w:val="000000"/>
                <w:sz w:val="26"/>
                <w:szCs w:val="26"/>
                <w:lang w:eastAsia="uk-UA"/>
              </w:rPr>
              <w:t xml:space="preserve">Здійснює проведення експертизи з технічного обстеження будівель і споруд, конструкцій та їх елементів відповідно до вимог чинного законодавства, будівельних норм та стандартів. Проводить аналіз експертної інформації. Використовує різні форми та методи експертної оцінки технічного стану і експлуатаційних властивостей будівель, споруд, будівельних матеріалів, виробів та конструкцій та технічних, технологічних, природних тощо факторів, що на них впливають. Виконує комплексну перевірку окремих розділів або частин </w:t>
            </w:r>
            <w:proofErr w:type="spellStart"/>
            <w:r w:rsidRPr="00DB4BBA">
              <w:rPr>
                <w:sz w:val="26"/>
                <w:szCs w:val="26"/>
                <w:lang w:eastAsia="uk-UA"/>
              </w:rPr>
              <w:t>проєктної</w:t>
            </w:r>
            <w:proofErr w:type="spellEnd"/>
            <w:r w:rsidRPr="00DB4BBA">
              <w:rPr>
                <w:color w:val="000000"/>
                <w:sz w:val="26"/>
                <w:szCs w:val="26"/>
                <w:lang w:eastAsia="uk-UA"/>
              </w:rPr>
              <w:t xml:space="preserve"> та іншої документації, перевірку технічного стану та експлуатаційних властивостей будівель і споруд. Дотримується термінів проведення експертизи та готує висновки відповідно до норм чинного законодавства. Надає за результатами проведеної роботи експертні висновки, звіти та іншу супровідну документацію встановленого зразка. Вносить відповідні пропозиції, щодо вдосконалення форм та методів проведення експертизи. Забезпечує конфіденційність інформації, що міститься в документації, а також в експертному висновку.</w:t>
            </w:r>
          </w:p>
          <w:p w:rsidR="00651F8D" w:rsidRPr="00DB4BBA" w:rsidRDefault="00651F8D" w:rsidP="00651F8D">
            <w:pPr>
              <w:pStyle w:val="Style25"/>
              <w:ind w:firstLine="567"/>
              <w:jc w:val="both"/>
              <w:rPr>
                <w:rStyle w:val="FontStyle48"/>
                <w:rFonts w:ascii="Times New Roman" w:hAnsi="Times New Roman" w:cs="Times New Roman"/>
                <w:b w:val="0"/>
                <w:color w:val="000000"/>
                <w:sz w:val="26"/>
                <w:szCs w:val="26"/>
              </w:rPr>
            </w:pPr>
          </w:p>
          <w:p w:rsidR="00651F8D" w:rsidRPr="00DB4BBA" w:rsidRDefault="00651F8D" w:rsidP="00651F8D">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Потрібна компетентність</w:t>
            </w:r>
          </w:p>
          <w:p w:rsidR="00651F8D" w:rsidRPr="00DB4BBA" w:rsidRDefault="00651F8D" w:rsidP="00651F8D">
            <w:pPr>
              <w:pStyle w:val="a4"/>
              <w:spacing w:before="0" w:beforeAutospacing="0" w:after="0" w:afterAutospacing="0"/>
              <w:ind w:firstLine="567"/>
              <w:jc w:val="both"/>
              <w:rPr>
                <w:color w:val="000000"/>
                <w:sz w:val="26"/>
                <w:szCs w:val="26"/>
              </w:rPr>
            </w:pPr>
            <w:r w:rsidRPr="00DB4BBA">
              <w:rPr>
                <w:b/>
                <w:bCs/>
                <w:color w:val="000000"/>
                <w:sz w:val="26"/>
                <w:szCs w:val="26"/>
              </w:rPr>
              <w:t xml:space="preserve">Повинен знати: </w:t>
            </w:r>
            <w:r w:rsidRPr="00DB4BBA">
              <w:rPr>
                <w:color w:val="000000"/>
                <w:sz w:val="26"/>
                <w:szCs w:val="26"/>
              </w:rPr>
              <w:t xml:space="preserve">законодавство України з організації та здійснення будівництва, зокрема закони, постанови, розпорядження, накази та інші документи щодо технічного обстеження транспортних споруд; будівельні норми, правила та стандарти; правила, послідовність, технічні умови виконання будівельних робіт; правила оформлення, передачі та зберігання експертних висновків, звітів та іншої супровідної документації; сучасні тенденції, методи та способи перегляду нормативної документації; автоматизовані </w:t>
            </w:r>
            <w:r w:rsidRPr="00DB4BBA">
              <w:rPr>
                <w:color w:val="000000"/>
                <w:sz w:val="26"/>
                <w:szCs w:val="26"/>
              </w:rPr>
              <w:lastRenderedPageBreak/>
              <w:t>системи та комплекси для виконання розрахунків; сучасні технології та способи виконання будівельних робіт; сучасний вітчизняний і зарубіжний досвід виконання будівельних робіт; конструкції транспортних споруд; вимоги до установлення інженерного устаткування для обстеження транспортних споруд на об’єктах; експлуатаційні характеристики та оцінювання відповідності будівельних матеріалів, виробів, конструкцій та деталей на предмет забезпечення механічного опору та стійкості; стандарти, технічні умови на будівельні матеріали, деталі, конструкції; вимоги до якості виконання робіт.</w:t>
            </w:r>
          </w:p>
          <w:p w:rsidR="00651F8D" w:rsidRPr="00DB4BBA" w:rsidRDefault="00651F8D" w:rsidP="00651F8D">
            <w:pPr>
              <w:pStyle w:val="a4"/>
              <w:spacing w:before="0" w:beforeAutospacing="0" w:after="0" w:afterAutospacing="0"/>
              <w:ind w:firstLine="567"/>
              <w:rPr>
                <w:b/>
                <w:bCs/>
                <w:sz w:val="26"/>
                <w:szCs w:val="26"/>
              </w:rPr>
            </w:pPr>
          </w:p>
          <w:p w:rsidR="00651F8D" w:rsidRPr="00DB4BBA" w:rsidRDefault="00651F8D" w:rsidP="00651F8D">
            <w:pPr>
              <w:pStyle w:val="a4"/>
              <w:spacing w:before="0" w:beforeAutospacing="0" w:after="0" w:afterAutospacing="0"/>
              <w:ind w:firstLine="567"/>
              <w:rPr>
                <w:rStyle w:val="FontStyle48"/>
                <w:rFonts w:ascii="Times New Roman" w:hAnsi="Times New Roman" w:cs="Times New Roman"/>
                <w:b w:val="0"/>
                <w:sz w:val="26"/>
                <w:szCs w:val="26"/>
              </w:rPr>
            </w:pPr>
            <w:r w:rsidRPr="00DB4BBA">
              <w:rPr>
                <w:b/>
                <w:bCs/>
                <w:sz w:val="26"/>
                <w:szCs w:val="26"/>
              </w:rPr>
              <w:t>Умови</w:t>
            </w:r>
            <w:r w:rsidRPr="00DB4BBA">
              <w:rPr>
                <w:b/>
                <w:bCs/>
                <w:sz w:val="26"/>
                <w:szCs w:val="26"/>
                <w:lang w:val="ru-RU"/>
              </w:rPr>
              <w:t xml:space="preserve"> допуску до</w:t>
            </w:r>
            <w:r w:rsidRPr="00DB4BBA">
              <w:rPr>
                <w:b/>
                <w:bCs/>
                <w:sz w:val="26"/>
                <w:szCs w:val="26"/>
              </w:rPr>
              <w:t xml:space="preserve"> роботи</w:t>
            </w:r>
            <w:r w:rsidRPr="00DB4BBA">
              <w:rPr>
                <w:b/>
                <w:bCs/>
                <w:sz w:val="26"/>
                <w:szCs w:val="26"/>
                <w:lang w:val="ru-RU"/>
              </w:rPr>
              <w:t xml:space="preserve"> за</w:t>
            </w:r>
            <w:r w:rsidRPr="00DB4BBA">
              <w:rPr>
                <w:b/>
                <w:bCs/>
                <w:sz w:val="26"/>
                <w:szCs w:val="26"/>
              </w:rPr>
              <w:t xml:space="preserve"> професією</w:t>
            </w:r>
            <w:r w:rsidRPr="00DB4BBA">
              <w:rPr>
                <w:b/>
                <w:bCs/>
                <w:sz w:val="26"/>
                <w:szCs w:val="26"/>
                <w:lang w:val="ru-RU"/>
              </w:rPr>
              <w:t>:</w:t>
            </w:r>
          </w:p>
          <w:p w:rsidR="00651F8D" w:rsidRPr="00DB4BBA" w:rsidRDefault="00651F8D" w:rsidP="00651F8D">
            <w:pPr>
              <w:tabs>
                <w:tab w:val="left" w:pos="993"/>
              </w:tabs>
              <w:ind w:firstLine="567"/>
              <w:jc w:val="both"/>
              <w:rPr>
                <w:rFonts w:ascii="Times New Roman" w:eastAsia="Times New Roman" w:hAnsi="Times New Roman" w:cs="Times New Roman"/>
                <w:b/>
                <w:bCs/>
                <w:sz w:val="26"/>
                <w:szCs w:val="26"/>
              </w:rPr>
            </w:pPr>
            <w:r w:rsidRPr="00DB4BBA">
              <w:rPr>
                <w:rFonts w:ascii="Times New Roman" w:eastAsia="Times New Roman" w:hAnsi="Times New Roman" w:cs="Times New Roman"/>
                <w:b/>
                <w:bCs/>
                <w:sz w:val="26"/>
                <w:szCs w:val="26"/>
                <w:lang w:eastAsia="zh-CN"/>
              </w:rPr>
              <w:t xml:space="preserve">Провідний експерт </w:t>
            </w:r>
            <w:r w:rsidRPr="00DB4BBA">
              <w:rPr>
                <w:rFonts w:ascii="Times New Roman" w:hAnsi="Times New Roman" w:cs="Times New Roman"/>
                <w:b/>
                <w:sz w:val="26"/>
                <w:szCs w:val="26"/>
              </w:rPr>
              <w:t>будівельний з обстеження будівель і споруд</w:t>
            </w:r>
            <w:r w:rsidRPr="00DB4BBA">
              <w:rPr>
                <w:rFonts w:ascii="Times New Roman" w:eastAsia="Times New Roman" w:hAnsi="Times New Roman" w:cs="Times New Roman"/>
                <w:b/>
                <w:bCs/>
                <w:sz w:val="26"/>
                <w:szCs w:val="26"/>
                <w:lang w:eastAsia="zh-CN"/>
              </w:rPr>
              <w:t xml:space="preserve">: </w:t>
            </w:r>
          </w:p>
          <w:p w:rsidR="00651F8D" w:rsidRPr="00DB4BBA" w:rsidRDefault="00651F8D" w:rsidP="00651F8D">
            <w:pPr>
              <w:pStyle w:val="a4"/>
              <w:spacing w:before="0" w:beforeAutospacing="0" w:after="0" w:afterAutospacing="0"/>
              <w:ind w:firstLine="567"/>
              <w:jc w:val="both"/>
              <w:rPr>
                <w:sz w:val="26"/>
                <w:szCs w:val="26"/>
                <w:lang w:eastAsia="zh-CN"/>
              </w:rPr>
            </w:pPr>
            <w:r w:rsidRPr="00DB4BBA">
              <w:rPr>
                <w:color w:val="000000"/>
                <w:sz w:val="26"/>
                <w:szCs w:val="26"/>
              </w:rPr>
              <w:t>наявність кваліфікаційного сертифіката або сертифіката</w:t>
            </w:r>
            <w:r w:rsidRPr="00DB4BBA">
              <w:rPr>
                <w:sz w:val="26"/>
                <w:szCs w:val="26"/>
                <w:lang w:eastAsia="zh-CN"/>
              </w:rPr>
              <w:t xml:space="preserve"> органу з сертифікації персоналу </w:t>
            </w:r>
            <w:r w:rsidRPr="00DB4BBA">
              <w:rPr>
                <w:color w:val="000000"/>
                <w:sz w:val="26"/>
                <w:szCs w:val="26"/>
              </w:rPr>
              <w:t xml:space="preserve">за спеціалізацією </w:t>
            </w:r>
            <w:r w:rsidRPr="00DB4BBA">
              <w:rPr>
                <w:sz w:val="26"/>
                <w:szCs w:val="26"/>
                <w:lang w:eastAsia="zh-CN"/>
              </w:rPr>
              <w:t xml:space="preserve">експерта </w:t>
            </w:r>
            <w:r w:rsidRPr="00DB4BBA">
              <w:rPr>
                <w:sz w:val="26"/>
                <w:szCs w:val="26"/>
                <w:lang w:eastAsia="ru-RU"/>
              </w:rPr>
              <w:t>будівельного з обстеження будівель і споруд</w:t>
            </w:r>
            <w:r w:rsidRPr="00DB4BBA">
              <w:rPr>
                <w:sz w:val="26"/>
                <w:szCs w:val="26"/>
                <w:lang w:eastAsia="zh-CN"/>
              </w:rPr>
              <w:t xml:space="preserve"> щодо об’єктів класу наслідків (відповідальності) СС3 (значні наслідки), СС2 (середні наслідки) і СС1 (незначні наслідки), строк дії якого </w:t>
            </w:r>
            <w:r w:rsidRPr="00DB4BBA">
              <w:rPr>
                <w:color w:val="000000"/>
                <w:sz w:val="26"/>
                <w:szCs w:val="26"/>
              </w:rPr>
              <w:t xml:space="preserve">на момент виконання (надання) робіт (послуг) </w:t>
            </w:r>
            <w:r w:rsidRPr="00DB4BBA">
              <w:rPr>
                <w:sz w:val="26"/>
                <w:szCs w:val="26"/>
                <w:lang w:eastAsia="zh-CN"/>
              </w:rPr>
              <w:t>не обмежено;</w:t>
            </w:r>
          </w:p>
          <w:p w:rsidR="00651F8D" w:rsidRPr="00DB4BBA" w:rsidRDefault="00651F8D" w:rsidP="00651F8D">
            <w:pPr>
              <w:pStyle w:val="a4"/>
              <w:spacing w:before="0" w:beforeAutospacing="0" w:after="0" w:afterAutospacing="0"/>
              <w:ind w:firstLine="567"/>
              <w:jc w:val="both"/>
              <w:rPr>
                <w:sz w:val="26"/>
                <w:szCs w:val="26"/>
                <w:lang w:eastAsia="zh-CN"/>
              </w:rPr>
            </w:pPr>
            <w:r w:rsidRPr="00DB4BBA">
              <w:rPr>
                <w:color w:val="000000"/>
                <w:sz w:val="26"/>
                <w:szCs w:val="26"/>
              </w:rPr>
              <w:t xml:space="preserve">наявність </w:t>
            </w:r>
            <w:r w:rsidRPr="00DB4BBA">
              <w:rPr>
                <w:bCs/>
                <w:sz w:val="26"/>
                <w:szCs w:val="26"/>
                <w:lang w:eastAsia="zh-CN"/>
              </w:rPr>
              <w:t xml:space="preserve">страхового свідоцтва (поліса, сертифіката) про страхування цивільно-правової відповідальності провідного експерта </w:t>
            </w:r>
            <w:r w:rsidRPr="00DB4BBA">
              <w:rPr>
                <w:sz w:val="26"/>
                <w:szCs w:val="26"/>
              </w:rPr>
              <w:t>будівельного з обстеження будівель і споруд</w:t>
            </w:r>
            <w:r w:rsidRPr="00DB4BBA">
              <w:rPr>
                <w:bCs/>
                <w:sz w:val="26"/>
                <w:szCs w:val="26"/>
                <w:lang w:eastAsia="zh-CN"/>
              </w:rPr>
              <w:t xml:space="preserve"> перед споживачем його послуг (робіт) </w:t>
            </w:r>
            <w:r w:rsidRPr="00DB4BBA">
              <w:rPr>
                <w:color w:val="000000"/>
                <w:sz w:val="26"/>
                <w:szCs w:val="26"/>
              </w:rPr>
              <w:t>(чинного,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651F8D" w:rsidRPr="00DB4BBA" w:rsidRDefault="00651F8D" w:rsidP="00651F8D">
            <w:pPr>
              <w:pStyle w:val="a4"/>
              <w:spacing w:before="0" w:beforeAutospacing="0" w:after="0" w:afterAutospacing="0"/>
              <w:ind w:firstLine="567"/>
              <w:jc w:val="both"/>
              <w:rPr>
                <w:b/>
                <w:bCs/>
                <w:sz w:val="26"/>
                <w:szCs w:val="26"/>
                <w:lang w:eastAsia="zh-CN"/>
              </w:rPr>
            </w:pPr>
            <w:r w:rsidRPr="00DB4BBA">
              <w:rPr>
                <w:b/>
                <w:bCs/>
                <w:sz w:val="26"/>
                <w:szCs w:val="26"/>
                <w:lang w:eastAsia="zh-CN"/>
              </w:rPr>
              <w:t xml:space="preserve">Експерт </w:t>
            </w:r>
            <w:r w:rsidRPr="00DB4BBA">
              <w:rPr>
                <w:b/>
                <w:sz w:val="26"/>
                <w:szCs w:val="26"/>
              </w:rPr>
              <w:t>будівельний з обстеження будівель і споруд</w:t>
            </w:r>
            <w:r w:rsidRPr="00DB4BBA">
              <w:rPr>
                <w:b/>
                <w:bCs/>
                <w:sz w:val="26"/>
                <w:szCs w:val="26"/>
                <w:lang w:eastAsia="ru-RU"/>
              </w:rPr>
              <w:t xml:space="preserve"> </w:t>
            </w:r>
            <w:r w:rsidRPr="00DB4BBA">
              <w:rPr>
                <w:b/>
                <w:bCs/>
                <w:sz w:val="26"/>
                <w:szCs w:val="26"/>
                <w:lang w:eastAsia="zh-CN"/>
              </w:rPr>
              <w:t xml:space="preserve">І категорії: </w:t>
            </w:r>
          </w:p>
          <w:p w:rsidR="00651F8D" w:rsidRPr="00DB4BBA" w:rsidRDefault="00651F8D" w:rsidP="00651F8D">
            <w:pPr>
              <w:pStyle w:val="a4"/>
              <w:spacing w:before="0" w:beforeAutospacing="0" w:after="0" w:afterAutospacing="0"/>
              <w:ind w:firstLine="567"/>
              <w:jc w:val="both"/>
              <w:rPr>
                <w:sz w:val="26"/>
                <w:szCs w:val="26"/>
                <w:lang w:eastAsia="zh-CN"/>
              </w:rPr>
            </w:pPr>
            <w:r w:rsidRPr="00DB4BBA">
              <w:rPr>
                <w:color w:val="000000"/>
                <w:sz w:val="26"/>
                <w:szCs w:val="26"/>
              </w:rPr>
              <w:t>наявність кваліфікаційного сертифіката або сертифіката</w:t>
            </w:r>
            <w:r w:rsidRPr="00DB4BBA">
              <w:rPr>
                <w:sz w:val="26"/>
                <w:szCs w:val="26"/>
                <w:lang w:eastAsia="zh-CN"/>
              </w:rPr>
              <w:t xml:space="preserve"> органу з сертифікації персоналу</w:t>
            </w:r>
            <w:r w:rsidRPr="00DB4BBA">
              <w:rPr>
                <w:color w:val="000000"/>
                <w:sz w:val="26"/>
                <w:szCs w:val="26"/>
              </w:rPr>
              <w:t xml:space="preserve"> за спеціалізацією</w:t>
            </w:r>
            <w:r w:rsidRPr="00DB4BBA">
              <w:rPr>
                <w:sz w:val="26"/>
                <w:szCs w:val="26"/>
                <w:lang w:eastAsia="zh-CN"/>
              </w:rPr>
              <w:t xml:space="preserve"> експерта </w:t>
            </w:r>
            <w:r w:rsidRPr="00DB4BBA">
              <w:rPr>
                <w:sz w:val="26"/>
                <w:szCs w:val="26"/>
                <w:lang w:eastAsia="ru-RU"/>
              </w:rPr>
              <w:t>будівельного з обстеження будівель і споруд</w:t>
            </w:r>
            <w:r w:rsidRPr="00DB4BBA">
              <w:rPr>
                <w:sz w:val="26"/>
                <w:szCs w:val="26"/>
                <w:lang w:eastAsia="zh-CN"/>
              </w:rPr>
              <w:t xml:space="preserve"> </w:t>
            </w:r>
            <w:r w:rsidRPr="00DB4BBA">
              <w:rPr>
                <w:sz w:val="26"/>
                <w:szCs w:val="26"/>
                <w:lang w:eastAsia="ru-RU"/>
              </w:rPr>
              <w:t>за напрямком транспортні споруди</w:t>
            </w:r>
            <w:r w:rsidRPr="00DB4BBA">
              <w:rPr>
                <w:sz w:val="26"/>
                <w:szCs w:val="26"/>
                <w:lang w:eastAsia="zh-CN"/>
              </w:rPr>
              <w:t xml:space="preserve"> щодо об’єктів класу наслідків (відповідальності) СС2 (середні наслідки) і СС1 (незначні наслідки), строк дії якого </w:t>
            </w:r>
            <w:r w:rsidRPr="00DB4BBA">
              <w:rPr>
                <w:color w:val="000000"/>
                <w:sz w:val="26"/>
                <w:szCs w:val="26"/>
              </w:rPr>
              <w:t xml:space="preserve">на момент виконання (надання) робіт (послуг) </w:t>
            </w:r>
            <w:r w:rsidRPr="00DB4BBA">
              <w:rPr>
                <w:sz w:val="26"/>
                <w:szCs w:val="26"/>
                <w:lang w:eastAsia="zh-CN"/>
              </w:rPr>
              <w:t>не обмежено;</w:t>
            </w:r>
          </w:p>
          <w:p w:rsidR="00651F8D" w:rsidRPr="00DB4BBA" w:rsidRDefault="00651F8D" w:rsidP="00651F8D">
            <w:pPr>
              <w:pStyle w:val="a4"/>
              <w:spacing w:before="0" w:beforeAutospacing="0" w:after="0" w:afterAutospacing="0"/>
              <w:ind w:firstLine="567"/>
              <w:jc w:val="both"/>
              <w:rPr>
                <w:sz w:val="26"/>
                <w:szCs w:val="26"/>
                <w:lang w:eastAsia="zh-CN"/>
              </w:rPr>
            </w:pPr>
            <w:r w:rsidRPr="00DB4BBA">
              <w:rPr>
                <w:color w:val="000000"/>
                <w:sz w:val="26"/>
                <w:szCs w:val="26"/>
              </w:rPr>
              <w:t xml:space="preserve">наявність </w:t>
            </w:r>
            <w:r w:rsidRPr="00DB4BBA">
              <w:rPr>
                <w:bCs/>
                <w:sz w:val="26"/>
                <w:szCs w:val="26"/>
                <w:lang w:eastAsia="zh-CN"/>
              </w:rPr>
              <w:t xml:space="preserve">страхового свідоцтва (поліса, сертифіката) про страхування цивільно-правової відповідальності експерта </w:t>
            </w:r>
            <w:r w:rsidRPr="00DB4BBA">
              <w:rPr>
                <w:sz w:val="26"/>
                <w:szCs w:val="26"/>
              </w:rPr>
              <w:t>будівельного з обстеження будівель і споруд</w:t>
            </w:r>
            <w:r w:rsidRPr="00DB4BBA">
              <w:rPr>
                <w:bCs/>
                <w:sz w:val="26"/>
                <w:szCs w:val="26"/>
                <w:lang w:eastAsia="zh-CN"/>
              </w:rPr>
              <w:t xml:space="preserve"> І категорії перед споживачем його послуг (робіт) </w:t>
            </w:r>
            <w:r w:rsidRPr="00DB4BBA">
              <w:rPr>
                <w:color w:val="000000"/>
                <w:sz w:val="26"/>
                <w:szCs w:val="26"/>
              </w:rPr>
              <w:t>(чинного,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651F8D" w:rsidRPr="00DB4BBA" w:rsidRDefault="00651F8D" w:rsidP="00651F8D">
            <w:pPr>
              <w:pStyle w:val="a4"/>
              <w:spacing w:before="0" w:beforeAutospacing="0" w:after="0" w:afterAutospacing="0"/>
              <w:ind w:firstLine="567"/>
              <w:jc w:val="both"/>
              <w:rPr>
                <w:b/>
                <w:bCs/>
                <w:sz w:val="26"/>
                <w:szCs w:val="26"/>
              </w:rPr>
            </w:pPr>
            <w:r w:rsidRPr="00DB4BBA">
              <w:rPr>
                <w:b/>
                <w:bCs/>
                <w:sz w:val="26"/>
                <w:szCs w:val="26"/>
                <w:lang w:eastAsia="zh-CN"/>
              </w:rPr>
              <w:t xml:space="preserve">Експерт </w:t>
            </w:r>
            <w:r w:rsidRPr="00DB4BBA">
              <w:rPr>
                <w:b/>
                <w:sz w:val="26"/>
                <w:szCs w:val="26"/>
              </w:rPr>
              <w:t>будівельний з обстеження будівель і споруд</w:t>
            </w:r>
            <w:r w:rsidRPr="00DB4BBA">
              <w:rPr>
                <w:b/>
                <w:bCs/>
                <w:sz w:val="26"/>
                <w:szCs w:val="26"/>
                <w:lang w:eastAsia="ru-RU"/>
              </w:rPr>
              <w:t xml:space="preserve"> </w:t>
            </w:r>
            <w:r w:rsidRPr="00DB4BBA">
              <w:rPr>
                <w:b/>
                <w:bCs/>
                <w:sz w:val="26"/>
                <w:szCs w:val="26"/>
                <w:lang w:eastAsia="zh-CN"/>
              </w:rPr>
              <w:t xml:space="preserve">ІІ категорії: </w:t>
            </w:r>
          </w:p>
          <w:p w:rsidR="00651F8D" w:rsidRPr="00DB4BBA" w:rsidRDefault="00651F8D" w:rsidP="00651F8D">
            <w:pPr>
              <w:pStyle w:val="a4"/>
              <w:spacing w:before="0" w:beforeAutospacing="0" w:after="0" w:afterAutospacing="0"/>
              <w:ind w:firstLine="567"/>
              <w:jc w:val="both"/>
              <w:rPr>
                <w:sz w:val="26"/>
                <w:szCs w:val="26"/>
                <w:lang w:eastAsia="zh-CN"/>
              </w:rPr>
            </w:pPr>
            <w:r w:rsidRPr="00DB4BBA">
              <w:rPr>
                <w:color w:val="000000"/>
                <w:sz w:val="26"/>
                <w:szCs w:val="26"/>
              </w:rPr>
              <w:t>наявність кваліфікаційного сертифіката або сертифіката</w:t>
            </w:r>
            <w:r w:rsidRPr="00DB4BBA">
              <w:rPr>
                <w:sz w:val="26"/>
                <w:szCs w:val="26"/>
                <w:lang w:eastAsia="zh-CN"/>
              </w:rPr>
              <w:t xml:space="preserve"> органу з сертифікації персоналу </w:t>
            </w:r>
            <w:r w:rsidRPr="00DB4BBA">
              <w:rPr>
                <w:color w:val="000000"/>
                <w:sz w:val="26"/>
                <w:szCs w:val="26"/>
              </w:rPr>
              <w:t xml:space="preserve">за спеціалізацією </w:t>
            </w:r>
            <w:r w:rsidRPr="00DB4BBA">
              <w:rPr>
                <w:sz w:val="26"/>
                <w:szCs w:val="26"/>
                <w:lang w:eastAsia="zh-CN"/>
              </w:rPr>
              <w:t xml:space="preserve">експерта будівельного з обстеження будівель і споруд щодо об’єктів класу наслідків (відповідальності) СС1 (незначні наслідки), строк дії якого </w:t>
            </w:r>
            <w:r w:rsidRPr="00DB4BBA">
              <w:rPr>
                <w:color w:val="000000"/>
                <w:sz w:val="26"/>
                <w:szCs w:val="26"/>
              </w:rPr>
              <w:t xml:space="preserve">на момент виконання (надання) робіт (послуг) </w:t>
            </w:r>
            <w:r w:rsidRPr="00DB4BBA">
              <w:rPr>
                <w:sz w:val="26"/>
                <w:szCs w:val="26"/>
                <w:lang w:eastAsia="zh-CN"/>
              </w:rPr>
              <w:t>не обмежено;</w:t>
            </w:r>
          </w:p>
          <w:p w:rsidR="00651F8D" w:rsidRPr="00DB4BBA" w:rsidRDefault="00651F8D" w:rsidP="00651F8D">
            <w:pPr>
              <w:pStyle w:val="a4"/>
              <w:spacing w:before="0" w:beforeAutospacing="0" w:after="0" w:afterAutospacing="0"/>
              <w:ind w:firstLine="567"/>
              <w:jc w:val="both"/>
              <w:rPr>
                <w:sz w:val="26"/>
                <w:szCs w:val="26"/>
                <w:lang w:eastAsia="zh-CN"/>
              </w:rPr>
            </w:pPr>
            <w:r w:rsidRPr="00DB4BBA">
              <w:rPr>
                <w:color w:val="000000"/>
                <w:sz w:val="26"/>
                <w:szCs w:val="26"/>
              </w:rPr>
              <w:lastRenderedPageBreak/>
              <w:t xml:space="preserve">наявність </w:t>
            </w:r>
            <w:r w:rsidRPr="00DB4BBA">
              <w:rPr>
                <w:bCs/>
                <w:sz w:val="26"/>
                <w:szCs w:val="26"/>
                <w:lang w:eastAsia="zh-CN"/>
              </w:rPr>
              <w:t xml:space="preserve">страхового свідоцтва (поліса, сертифіката) про страхування цивільно-правової відповідальності експерта </w:t>
            </w:r>
            <w:r w:rsidRPr="00DB4BBA">
              <w:rPr>
                <w:sz w:val="26"/>
                <w:szCs w:val="26"/>
              </w:rPr>
              <w:t>будівельного з обстеження будівель і споруд</w:t>
            </w:r>
            <w:r w:rsidRPr="00DB4BBA">
              <w:rPr>
                <w:bCs/>
                <w:sz w:val="26"/>
                <w:szCs w:val="26"/>
                <w:lang w:eastAsia="zh-CN"/>
              </w:rPr>
              <w:t xml:space="preserve"> ІІ категорії перед споживачем його послуг (робіт) </w:t>
            </w:r>
            <w:r w:rsidRPr="00DB4BBA">
              <w:rPr>
                <w:color w:val="000000"/>
                <w:sz w:val="26"/>
                <w:szCs w:val="26"/>
              </w:rPr>
              <w:t>(чинного,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651F8D" w:rsidRPr="00DB4BBA" w:rsidRDefault="00651F8D" w:rsidP="00651F8D">
            <w:pPr>
              <w:pStyle w:val="a4"/>
              <w:spacing w:before="0" w:beforeAutospacing="0" w:after="0" w:afterAutospacing="0"/>
              <w:ind w:firstLine="567"/>
              <w:jc w:val="both"/>
              <w:rPr>
                <w:b/>
                <w:bCs/>
                <w:sz w:val="26"/>
                <w:szCs w:val="26"/>
              </w:rPr>
            </w:pPr>
            <w:r w:rsidRPr="00DB4BBA">
              <w:rPr>
                <w:b/>
                <w:bCs/>
                <w:sz w:val="26"/>
                <w:szCs w:val="26"/>
                <w:lang w:eastAsia="zh-CN"/>
              </w:rPr>
              <w:t xml:space="preserve">Експерт </w:t>
            </w:r>
            <w:r w:rsidRPr="00DB4BBA">
              <w:rPr>
                <w:b/>
                <w:sz w:val="26"/>
                <w:szCs w:val="26"/>
              </w:rPr>
              <w:t>будівельний з обстеження будівель і споруд</w:t>
            </w:r>
            <w:r w:rsidRPr="00DB4BBA">
              <w:rPr>
                <w:b/>
                <w:bCs/>
                <w:sz w:val="26"/>
                <w:szCs w:val="26"/>
                <w:lang w:eastAsia="ru-RU"/>
              </w:rPr>
              <w:t xml:space="preserve"> </w:t>
            </w:r>
            <w:r w:rsidRPr="00DB4BBA">
              <w:rPr>
                <w:b/>
                <w:bCs/>
                <w:sz w:val="26"/>
                <w:szCs w:val="26"/>
                <w:lang w:eastAsia="zh-CN"/>
              </w:rPr>
              <w:t xml:space="preserve">базової категорії: </w:t>
            </w:r>
          </w:p>
          <w:p w:rsidR="00651F8D" w:rsidRPr="00DB4BBA" w:rsidRDefault="00651F8D" w:rsidP="00651F8D">
            <w:pPr>
              <w:pStyle w:val="Style25"/>
              <w:tabs>
                <w:tab w:val="left" w:pos="993"/>
              </w:tabs>
              <w:ind w:firstLine="567"/>
              <w:jc w:val="both"/>
              <w:rPr>
                <w:rStyle w:val="FontStyle48"/>
                <w:rFonts w:ascii="Times New Roman" w:hAnsi="Times New Roman" w:cs="Times New Roman"/>
                <w:b w:val="0"/>
                <w:sz w:val="26"/>
                <w:szCs w:val="26"/>
                <w:lang w:eastAsia="zh-CN"/>
              </w:rPr>
            </w:pPr>
            <w:r w:rsidRPr="00DB4BBA">
              <w:rPr>
                <w:rStyle w:val="fontstyle01"/>
                <w:sz w:val="26"/>
                <w:szCs w:val="26"/>
              </w:rPr>
              <w:t xml:space="preserve">наявність вищої освіти першого рівня за ступенем бакалавра або другого рівня за ступенем магістра </w:t>
            </w:r>
            <w:r w:rsidRPr="00DB4BBA">
              <w:rPr>
                <w:sz w:val="26"/>
                <w:szCs w:val="26"/>
              </w:rPr>
              <w:t>галузі знань «Архітектура та будівництво»</w:t>
            </w:r>
            <w:r w:rsidRPr="00DB4BBA">
              <w:rPr>
                <w:rStyle w:val="fontstyle01"/>
                <w:sz w:val="26"/>
                <w:szCs w:val="26"/>
              </w:rPr>
              <w:t>;</w:t>
            </w:r>
          </w:p>
          <w:p w:rsidR="00651F8D" w:rsidRPr="00DB4BBA" w:rsidRDefault="00651F8D" w:rsidP="00651F8D">
            <w:pPr>
              <w:pStyle w:val="Style25"/>
              <w:tabs>
                <w:tab w:val="left" w:pos="993"/>
              </w:tabs>
              <w:ind w:firstLine="567"/>
              <w:jc w:val="both"/>
              <w:rPr>
                <w:rStyle w:val="FontStyle48"/>
                <w:rFonts w:ascii="Times New Roman" w:hAnsi="Times New Roman" w:cs="Times New Roman"/>
                <w:b w:val="0"/>
                <w:sz w:val="26"/>
                <w:szCs w:val="26"/>
                <w:lang w:eastAsia="zh-CN"/>
              </w:rPr>
            </w:pPr>
            <w:r w:rsidRPr="00DB4BBA">
              <w:rPr>
                <w:rStyle w:val="FontStyle48"/>
                <w:rFonts w:ascii="Times New Roman" w:hAnsi="Times New Roman" w:cs="Times New Roman"/>
                <w:b w:val="0"/>
                <w:sz w:val="26"/>
                <w:szCs w:val="26"/>
                <w:lang w:eastAsia="zh-CN"/>
              </w:rPr>
              <w:t xml:space="preserve">стаж роботи (досвід) </w:t>
            </w:r>
            <w:r w:rsidRPr="00DB4BBA">
              <w:rPr>
                <w:rStyle w:val="FontStyle48"/>
                <w:rFonts w:ascii="Times New Roman" w:hAnsi="Times New Roman" w:cs="Times New Roman"/>
                <w:b w:val="0"/>
                <w:sz w:val="26"/>
                <w:szCs w:val="26"/>
                <w:lang w:eastAsia="ru-RU"/>
              </w:rPr>
              <w:t xml:space="preserve">обстеження будівель та споруд </w:t>
            </w:r>
            <w:r w:rsidRPr="00DB4BBA">
              <w:rPr>
                <w:rStyle w:val="FontStyle48"/>
                <w:rFonts w:ascii="Times New Roman" w:hAnsi="Times New Roman" w:cs="Times New Roman"/>
                <w:b w:val="0"/>
                <w:sz w:val="26"/>
                <w:szCs w:val="26"/>
                <w:lang w:eastAsia="zh-CN"/>
              </w:rPr>
              <w:t>не менше 3 (трьох) років для магістра, не менше 5 (п’яти) років для бакалавра.</w:t>
            </w:r>
          </w:p>
          <w:p w:rsidR="00651F8D" w:rsidRPr="00DB4BBA" w:rsidRDefault="00651F8D" w:rsidP="00651F8D">
            <w:pPr>
              <w:pStyle w:val="Style25"/>
              <w:tabs>
                <w:tab w:val="left" w:pos="993"/>
              </w:tabs>
              <w:ind w:firstLine="567"/>
              <w:jc w:val="both"/>
              <w:rPr>
                <w:rStyle w:val="FontStyle48"/>
                <w:rFonts w:ascii="Times New Roman" w:hAnsi="Times New Roman" w:cs="Times New Roman"/>
                <w:b w:val="0"/>
                <w:sz w:val="26"/>
                <w:szCs w:val="26"/>
              </w:rPr>
            </w:pPr>
          </w:p>
          <w:p w:rsidR="00651F8D" w:rsidRPr="00DB4BBA" w:rsidRDefault="00651F8D" w:rsidP="00651F8D">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З 01.11.2024 галузі знань і спеціальності за якими здійснюється підготовка здобувачів вищої освіти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lang w:eastAsia="uk-UA"/>
              </w:rPr>
              <w:t>передвищої</w:t>
            </w:r>
            <w:proofErr w:type="spellEnd"/>
            <w:r w:rsidRPr="00DB4BBA">
              <w:rPr>
                <w:rFonts w:ascii="Times New Roman" w:hAnsi="Times New Roman" w:cs="Times New Roman"/>
                <w:sz w:val="26"/>
                <w:szCs w:val="26"/>
                <w:lang w:eastAsia="uk-UA"/>
              </w:rPr>
              <w:t xml:space="preserve"> освіти».</w:t>
            </w:r>
          </w:p>
          <w:p w:rsidR="00651F8D" w:rsidRPr="00DB4BBA" w:rsidRDefault="00651F8D" w:rsidP="00651F8D">
            <w:pPr>
              <w:pStyle w:val="Style25"/>
              <w:tabs>
                <w:tab w:val="left" w:pos="993"/>
              </w:tabs>
              <w:ind w:firstLine="567"/>
              <w:jc w:val="both"/>
              <w:rPr>
                <w:rStyle w:val="FontStyle48"/>
                <w:rFonts w:ascii="Times New Roman" w:hAnsi="Times New Roman" w:cs="Times New Roman"/>
                <w:b w:val="0"/>
                <w:sz w:val="26"/>
                <w:szCs w:val="26"/>
              </w:rPr>
            </w:pPr>
          </w:p>
          <w:p w:rsidR="00651F8D" w:rsidRPr="00DB4BBA" w:rsidRDefault="00651F8D" w:rsidP="00651F8D">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Здібності </w:t>
            </w:r>
          </w:p>
          <w:p w:rsidR="00651F8D" w:rsidRPr="00DB4BBA" w:rsidRDefault="00651F8D" w:rsidP="00651F8D">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Комунікабельність, доброзичливість, вміння працювати із людьми.</w:t>
            </w:r>
          </w:p>
          <w:p w:rsidR="00651F8D" w:rsidRPr="00DB4BBA" w:rsidRDefault="00651F8D" w:rsidP="00651F8D">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Кодекс поведінки </w:t>
            </w:r>
          </w:p>
          <w:p w:rsidR="00651F8D" w:rsidRPr="00DB4BBA" w:rsidRDefault="00651F8D" w:rsidP="00651F8D">
            <w:pPr>
              <w:pStyle w:val="Style25"/>
              <w:tabs>
                <w:tab w:val="left" w:pos="993"/>
              </w:tabs>
              <w:ind w:firstLine="567"/>
              <w:jc w:val="both"/>
              <w:rPr>
                <w:sz w:val="26"/>
                <w:szCs w:val="26"/>
              </w:rPr>
            </w:pPr>
            <w:r w:rsidRPr="00DB4BBA">
              <w:rPr>
                <w:rStyle w:val="FontStyle48"/>
                <w:rFonts w:ascii="Times New Roman" w:hAnsi="Times New Roman" w:cs="Times New Roman"/>
                <w:b w:val="0"/>
                <w:sz w:val="26"/>
                <w:szCs w:val="26"/>
              </w:rPr>
              <w:t xml:space="preserve">У межах загальних вимог до працівників </w:t>
            </w:r>
            <w:r w:rsidRPr="00DB4BBA">
              <w:rPr>
                <w:bCs/>
                <w:sz w:val="26"/>
                <w:szCs w:val="26"/>
                <w:lang w:eastAsia="uk-UA"/>
              </w:rPr>
              <w:t>у сфері будівництва.</w:t>
            </w:r>
          </w:p>
          <w:p w:rsidR="00651F8D" w:rsidRPr="00DB4BBA" w:rsidRDefault="00651F8D" w:rsidP="00651F8D">
            <w:pPr>
              <w:tabs>
                <w:tab w:val="left" w:pos="993"/>
              </w:tabs>
              <w:ind w:firstLine="567"/>
              <w:jc w:val="both"/>
              <w:rPr>
                <w:rFonts w:ascii="Times New Roman" w:hAnsi="Times New Roman" w:cs="Times New Roman"/>
                <w:sz w:val="26"/>
                <w:szCs w:val="26"/>
                <w:lang w:eastAsia="uk-UA"/>
              </w:rPr>
            </w:pPr>
          </w:p>
          <w:p w:rsidR="00DB647E" w:rsidRDefault="00DB647E"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Default="008138C9" w:rsidP="00DB647E">
            <w:pPr>
              <w:pStyle w:val="Style25"/>
              <w:tabs>
                <w:tab w:val="left" w:pos="851"/>
              </w:tabs>
              <w:jc w:val="both"/>
              <w:rPr>
                <w:sz w:val="26"/>
                <w:szCs w:val="26"/>
                <w:lang w:eastAsia="uk-UA"/>
              </w:rPr>
            </w:pPr>
          </w:p>
          <w:p w:rsidR="008138C9" w:rsidRPr="00DB4BBA" w:rsidRDefault="008138C9" w:rsidP="00DB647E">
            <w:pPr>
              <w:pStyle w:val="Style25"/>
              <w:tabs>
                <w:tab w:val="left" w:pos="851"/>
              </w:tabs>
              <w:jc w:val="both"/>
              <w:rPr>
                <w:sz w:val="26"/>
                <w:szCs w:val="26"/>
                <w:lang w:eastAsia="uk-UA"/>
              </w:rPr>
            </w:pPr>
          </w:p>
        </w:tc>
      </w:tr>
      <w:tr w:rsidR="00DB647E" w:rsidRPr="00DB4BBA" w:rsidTr="00D61FC4">
        <w:trPr>
          <w:jc w:val="center"/>
        </w:trPr>
        <w:tc>
          <w:tcPr>
            <w:tcW w:w="3066" w:type="dxa"/>
          </w:tcPr>
          <w:p w:rsidR="00CF1ED3" w:rsidRPr="00DB4BBA" w:rsidRDefault="00CF1ED3" w:rsidP="00DB647E">
            <w:pPr>
              <w:jc w:val="center"/>
              <w:rPr>
                <w:rFonts w:ascii="Times New Roman" w:hAnsi="Times New Roman" w:cs="Times New Roman"/>
                <w:b/>
                <w:color w:val="000000"/>
                <w:sz w:val="26"/>
                <w:szCs w:val="26"/>
              </w:rPr>
            </w:pPr>
          </w:p>
          <w:p w:rsidR="00DB647E" w:rsidRPr="00DB4BBA" w:rsidRDefault="00DB647E" w:rsidP="00DB647E">
            <w:pPr>
              <w:jc w:val="center"/>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w:t>
            </w:r>
            <w:r w:rsidR="00CF1ED3" w:rsidRPr="00DB4BBA">
              <w:rPr>
                <w:rFonts w:ascii="Times New Roman" w:hAnsi="Times New Roman" w:cs="Times New Roman"/>
                <w:b/>
                <w:sz w:val="26"/>
                <w:szCs w:val="26"/>
              </w:rPr>
              <w:t>ІНЖЕНЕР-ПРОЕКТУВАЛЬНИК З ІНЖЕНЕРНО-БУДІВЕЛЬНОГО ПРОЕКТУВАННЯ У ЧАСТИНІ КОШТОРИСНОЇ ДОКУМЕНТАЦІЇ</w:t>
            </w:r>
            <w:r w:rsidRPr="00DB4BBA">
              <w:rPr>
                <w:rFonts w:ascii="Times New Roman" w:hAnsi="Times New Roman" w:cs="Times New Roman"/>
                <w:b/>
                <w:color w:val="000000"/>
                <w:sz w:val="26"/>
                <w:szCs w:val="26"/>
              </w:rPr>
              <w:t>»</w:t>
            </w:r>
          </w:p>
          <w:p w:rsidR="00DB647E" w:rsidRPr="00DB4BBA" w:rsidRDefault="00DB647E" w:rsidP="00DB647E">
            <w:pPr>
              <w:ind w:right="240"/>
              <w:jc w:val="center"/>
              <w:rPr>
                <w:rFonts w:ascii="Times New Roman" w:hAnsi="Times New Roman" w:cs="Times New Roman"/>
                <w:b/>
                <w:color w:val="000000"/>
                <w:sz w:val="26"/>
                <w:szCs w:val="26"/>
              </w:rPr>
            </w:pPr>
          </w:p>
          <w:p w:rsidR="00DB647E" w:rsidRPr="00DB4BBA" w:rsidRDefault="00CF1ED3" w:rsidP="00DB647E">
            <w:pPr>
              <w:ind w:right="240"/>
              <w:jc w:val="center"/>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СХЕМА СЕРТИФІКАЦІЇ ПЕРСОНАЛУ</w:t>
            </w:r>
          </w:p>
          <w:p w:rsidR="00DB647E" w:rsidRPr="00DB4BBA" w:rsidRDefault="00CF1ED3" w:rsidP="00DB647E">
            <w:pPr>
              <w:ind w:right="240"/>
              <w:jc w:val="center"/>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СхСП.07</w:t>
            </w:r>
          </w:p>
          <w:p w:rsidR="00DB647E" w:rsidRPr="00DB4BBA" w:rsidRDefault="00DB647E" w:rsidP="00DB647E">
            <w:pPr>
              <w:rPr>
                <w:rFonts w:ascii="Times New Roman" w:hAnsi="Times New Roman" w:cs="Times New Roman"/>
                <w:sz w:val="26"/>
                <w:szCs w:val="26"/>
              </w:rPr>
            </w:pPr>
          </w:p>
        </w:tc>
        <w:tc>
          <w:tcPr>
            <w:tcW w:w="12062" w:type="dxa"/>
          </w:tcPr>
          <w:p w:rsidR="00CF1ED3" w:rsidRPr="00DB4BBA" w:rsidRDefault="00CF1ED3" w:rsidP="00A20E54">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sz w:val="26"/>
                <w:szCs w:val="26"/>
              </w:rPr>
              <w:t>Галузь</w:t>
            </w:r>
            <w:r w:rsidRPr="00DB4BBA">
              <w:rPr>
                <w:rStyle w:val="FontStyle48"/>
                <w:rFonts w:ascii="Times New Roman" w:hAnsi="Times New Roman" w:cs="Times New Roman"/>
                <w:color w:val="000000"/>
                <w:sz w:val="26"/>
                <w:szCs w:val="26"/>
              </w:rPr>
              <w:t xml:space="preserve"> сертифікації </w:t>
            </w:r>
          </w:p>
          <w:p w:rsidR="00CF1ED3" w:rsidRPr="00DB4BBA" w:rsidRDefault="00CF1ED3" w:rsidP="00CF1ED3">
            <w:pPr>
              <w:pStyle w:val="Style25"/>
              <w:tabs>
                <w:tab w:val="left" w:pos="851"/>
              </w:tabs>
              <w:ind w:firstLine="567"/>
              <w:jc w:val="both"/>
              <w:rPr>
                <w:sz w:val="26"/>
                <w:szCs w:val="26"/>
              </w:rPr>
            </w:pPr>
            <w:r w:rsidRPr="00DB4BBA">
              <w:rPr>
                <w:color w:val="000000"/>
                <w:sz w:val="26"/>
                <w:szCs w:val="26"/>
              </w:rPr>
              <w:t>Інженер-</w:t>
            </w:r>
            <w:r w:rsidRPr="00DB4BBA">
              <w:rPr>
                <w:sz w:val="26"/>
                <w:szCs w:val="26"/>
              </w:rPr>
              <w:t>проектувальник. Напрям професійної атестації – інженерно-будівельне проектування у частині кошторисної документації.</w:t>
            </w:r>
          </w:p>
          <w:p w:rsidR="00CF1ED3" w:rsidRPr="00DB4BBA" w:rsidRDefault="00CF1ED3" w:rsidP="00CF1ED3">
            <w:pPr>
              <w:pStyle w:val="Style25"/>
              <w:tabs>
                <w:tab w:val="left" w:pos="851"/>
              </w:tabs>
              <w:ind w:firstLine="567"/>
              <w:jc w:val="both"/>
              <w:rPr>
                <w:color w:val="000000"/>
                <w:sz w:val="26"/>
                <w:szCs w:val="26"/>
              </w:rPr>
            </w:pPr>
            <w:r w:rsidRPr="00DB4BBA">
              <w:rPr>
                <w:rStyle w:val="FontStyle48"/>
                <w:rFonts w:ascii="Times New Roman" w:hAnsi="Times New Roman" w:cs="Times New Roman"/>
                <w:b w:val="0"/>
                <w:sz w:val="26"/>
                <w:szCs w:val="26"/>
              </w:rPr>
              <w:t>Сертифікація</w:t>
            </w:r>
            <w:r w:rsidRPr="00DB4BBA">
              <w:rPr>
                <w:bCs/>
                <w:sz w:val="26"/>
                <w:szCs w:val="26"/>
                <w:lang w:eastAsia="uk-UA"/>
              </w:rPr>
              <w:t xml:space="preserve"> здійснюється відповідно до Постанови № 554, Постанови № 681 та професійного стандарту «Інженер-проектувальник</w:t>
            </w:r>
            <w:r w:rsidRPr="00DB4BBA">
              <w:rPr>
                <w:bCs/>
                <w:color w:val="000000"/>
                <w:sz w:val="26"/>
                <w:szCs w:val="26"/>
                <w:lang w:eastAsia="uk-UA"/>
              </w:rPr>
              <w:t>».</w:t>
            </w:r>
          </w:p>
          <w:p w:rsidR="00CF1ED3" w:rsidRPr="00DB4BBA" w:rsidRDefault="00CF1ED3" w:rsidP="00CF1ED3">
            <w:pPr>
              <w:pStyle w:val="a4"/>
              <w:spacing w:before="0" w:beforeAutospacing="0" w:after="0" w:afterAutospacing="0"/>
              <w:ind w:firstLine="567"/>
              <w:jc w:val="both"/>
              <w:rPr>
                <w:sz w:val="26"/>
                <w:szCs w:val="26"/>
              </w:rPr>
            </w:pPr>
            <w:r w:rsidRPr="00DB4BBA">
              <w:rPr>
                <w:sz w:val="26"/>
                <w:szCs w:val="26"/>
              </w:rPr>
              <w:t xml:space="preserve">Відповідно до професійного стандарту «Інженер-проектувальник» в результаті проведення сертифікації ОС видає </w:t>
            </w:r>
            <w:r w:rsidRPr="00DB4BBA">
              <w:rPr>
                <w:bCs/>
                <w:color w:val="000000"/>
                <w:sz w:val="26"/>
                <w:szCs w:val="26"/>
              </w:rPr>
              <w:t xml:space="preserve">сертифікати із зазначенням у них спеціалізації (виду робіт) і назви робіт, а також відповідного класу наслідків (відповідальності) об’єктів будівництва. </w:t>
            </w:r>
          </w:p>
          <w:p w:rsidR="00CF1ED3" w:rsidRPr="00DB4BBA" w:rsidRDefault="00CF1ED3" w:rsidP="00CF1ED3">
            <w:pPr>
              <w:pStyle w:val="a9"/>
              <w:spacing w:before="0"/>
              <w:jc w:val="both"/>
              <w:rPr>
                <w:rFonts w:ascii="Times New Roman" w:hAnsi="Times New Roman"/>
                <w:szCs w:val="26"/>
              </w:rPr>
            </w:pPr>
            <w:r w:rsidRPr="00DB4BBA">
              <w:rPr>
                <w:rFonts w:ascii="Times New Roman" w:hAnsi="Times New Roman"/>
                <w:szCs w:val="26"/>
              </w:rPr>
              <w:t xml:space="preserve">Згідно з Додатком 4 Порядку ведення Єдиної державної електронної системи у сфері будівництва, затвердженого Постановою </w:t>
            </w:r>
            <w:r w:rsidRPr="00DB4BBA">
              <w:rPr>
                <w:rFonts w:ascii="Times New Roman" w:hAnsi="Times New Roman"/>
                <w:bCs/>
                <w:color w:val="000000"/>
                <w:szCs w:val="26"/>
                <w:lang w:eastAsia="uk-UA"/>
              </w:rPr>
              <w:t xml:space="preserve">№ 681 – </w:t>
            </w:r>
            <w:r w:rsidRPr="00DB4BBA">
              <w:rPr>
                <w:rFonts w:ascii="Times New Roman" w:hAnsi="Times New Roman"/>
                <w:szCs w:val="26"/>
              </w:rPr>
              <w:t>інженер-проектувальник за спеціалізацією (видом роботи) та назвою роботи інженерно-будівельне проектування у частині кошторисної документації за категоріями (кваліфікаційними рівнями) отримує сертифікат з усіма класами наслідків (відповідності): СС1, СС2, СС3 незалежно від категорії, які передбачені в професійному стандарті «Інженер-проектувальник».</w:t>
            </w:r>
          </w:p>
          <w:p w:rsidR="00CF1ED3" w:rsidRPr="00DB4BBA" w:rsidRDefault="00CF1ED3" w:rsidP="00CF1ED3">
            <w:pPr>
              <w:pStyle w:val="a9"/>
              <w:spacing w:before="0"/>
              <w:jc w:val="both"/>
              <w:rPr>
                <w:rFonts w:ascii="Times New Roman" w:hAnsi="Times New Roman"/>
                <w:szCs w:val="26"/>
              </w:rPr>
            </w:pPr>
            <w:r w:rsidRPr="00DB4BBA">
              <w:rPr>
                <w:rFonts w:ascii="Times New Roman" w:hAnsi="Times New Roman"/>
                <w:szCs w:val="26"/>
              </w:rPr>
              <w:t>Відповідно до абзацу четвертого пункту 10 Порядку проведення професійної атестації виконавців окремих видів робіт (послуг), пов'язаних із створенням об'єктів архітектури, затвердженого Постановою № 554 – виконавці, які пройшли професійну атестацію (сертифікацію), набувають права на виконання відповідних видів робіт (послуг) з дня внесення до Реєстру будівельної діяльності запису про кваліфікаційний сертифікат або сертифікат органу з сертифікації персоналу. Тобто внесення відомостей про виконавців окремих видів робіт (послуг) в Єдину державну електронну систему у сфері будівництва відповідно до вимог Постанови № 681.</w:t>
            </w:r>
          </w:p>
          <w:p w:rsidR="00CF1ED3" w:rsidRPr="00DB4BBA" w:rsidRDefault="00CF1ED3" w:rsidP="00CF1ED3">
            <w:pPr>
              <w:rPr>
                <w:rStyle w:val="FontStyle48"/>
                <w:rFonts w:ascii="Times New Roman" w:hAnsi="Times New Roman" w:cs="Times New Roman"/>
                <w:b w:val="0"/>
                <w:color w:val="000000"/>
                <w:sz w:val="26"/>
                <w:szCs w:val="26"/>
              </w:rPr>
            </w:pPr>
          </w:p>
          <w:p w:rsidR="00CF1ED3" w:rsidRPr="00DB4BBA" w:rsidRDefault="00CF1ED3" w:rsidP="00A20E54">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color w:val="000000"/>
                <w:sz w:val="26"/>
                <w:szCs w:val="26"/>
              </w:rPr>
              <w:t>Службові обов'язки та опис завдання</w:t>
            </w:r>
          </w:p>
          <w:p w:rsidR="00CF1ED3" w:rsidRPr="00DB4BBA" w:rsidRDefault="00CF1ED3" w:rsidP="00CF1ED3">
            <w:pPr>
              <w:pStyle w:val="a4"/>
              <w:spacing w:before="0" w:beforeAutospacing="0" w:after="0" w:afterAutospacing="0"/>
              <w:ind w:firstLine="567"/>
              <w:jc w:val="both"/>
              <w:rPr>
                <w:bCs/>
                <w:color w:val="000000"/>
                <w:sz w:val="26"/>
                <w:szCs w:val="26"/>
              </w:rPr>
            </w:pPr>
            <w:r w:rsidRPr="00DB4BBA">
              <w:rPr>
                <w:bCs/>
                <w:color w:val="000000"/>
                <w:sz w:val="26"/>
                <w:szCs w:val="26"/>
              </w:rPr>
              <w:t xml:space="preserve">Розробляє розділ </w:t>
            </w:r>
            <w:proofErr w:type="spellStart"/>
            <w:r w:rsidRPr="00DB4BBA">
              <w:rPr>
                <w:bCs/>
                <w:color w:val="000000"/>
                <w:sz w:val="26"/>
                <w:szCs w:val="26"/>
              </w:rPr>
              <w:t>проєкту</w:t>
            </w:r>
            <w:proofErr w:type="spellEnd"/>
            <w:r w:rsidRPr="00DB4BBA">
              <w:rPr>
                <w:bCs/>
                <w:color w:val="000000"/>
                <w:sz w:val="26"/>
                <w:szCs w:val="26"/>
              </w:rPr>
              <w:t xml:space="preserve"> – кошторисна документація або окремі його частини при </w:t>
            </w:r>
            <w:proofErr w:type="spellStart"/>
            <w:r w:rsidRPr="00DB4BBA">
              <w:rPr>
                <w:bCs/>
                <w:color w:val="000000"/>
                <w:sz w:val="26"/>
                <w:szCs w:val="26"/>
              </w:rPr>
              <w:t>проєктуванні</w:t>
            </w:r>
            <w:proofErr w:type="spellEnd"/>
            <w:r w:rsidRPr="00DB4BBA">
              <w:rPr>
                <w:bCs/>
                <w:color w:val="000000"/>
                <w:sz w:val="26"/>
                <w:szCs w:val="26"/>
              </w:rPr>
              <w:t xml:space="preserve"> об’єктів відповідно до отриманого завдання. Визначає в установленому законодавством порядку кошторисну вартість усіх видів робіт на всіх стадіях </w:t>
            </w:r>
            <w:proofErr w:type="spellStart"/>
            <w:r w:rsidRPr="00DB4BBA">
              <w:rPr>
                <w:bCs/>
                <w:color w:val="000000"/>
                <w:sz w:val="26"/>
                <w:szCs w:val="26"/>
              </w:rPr>
              <w:t>проєктування</w:t>
            </w:r>
            <w:proofErr w:type="spellEnd"/>
            <w:r w:rsidRPr="00DB4BBA">
              <w:rPr>
                <w:bCs/>
                <w:color w:val="000000"/>
                <w:sz w:val="26"/>
                <w:szCs w:val="26"/>
              </w:rPr>
              <w:t xml:space="preserve"> дорожніх об’єктів. Виконує необхідні розрахунки та обґрунтування для визначення вартості об’єкту будівництва. Забезпечує відповідність </w:t>
            </w:r>
            <w:proofErr w:type="spellStart"/>
            <w:r w:rsidRPr="00DB4BBA">
              <w:rPr>
                <w:bCs/>
                <w:color w:val="000000"/>
                <w:sz w:val="26"/>
                <w:szCs w:val="26"/>
              </w:rPr>
              <w:t>проєктних</w:t>
            </w:r>
            <w:proofErr w:type="spellEnd"/>
            <w:r w:rsidRPr="00DB4BBA">
              <w:rPr>
                <w:bCs/>
                <w:color w:val="000000"/>
                <w:sz w:val="26"/>
                <w:szCs w:val="26"/>
              </w:rPr>
              <w:t xml:space="preserve"> рішень отриманого завдання </w:t>
            </w:r>
            <w:proofErr w:type="spellStart"/>
            <w:r w:rsidRPr="00DB4BBA">
              <w:rPr>
                <w:bCs/>
                <w:color w:val="000000"/>
                <w:sz w:val="26"/>
                <w:szCs w:val="26"/>
              </w:rPr>
              <w:t>проєктним</w:t>
            </w:r>
            <w:proofErr w:type="spellEnd"/>
            <w:r w:rsidRPr="00DB4BBA">
              <w:rPr>
                <w:bCs/>
                <w:color w:val="000000"/>
                <w:sz w:val="26"/>
                <w:szCs w:val="26"/>
              </w:rPr>
              <w:t xml:space="preserve"> рішенням інших розділів або частин </w:t>
            </w:r>
            <w:proofErr w:type="spellStart"/>
            <w:r w:rsidRPr="00DB4BBA">
              <w:rPr>
                <w:bCs/>
                <w:color w:val="000000"/>
                <w:sz w:val="26"/>
                <w:szCs w:val="26"/>
              </w:rPr>
              <w:t>проєкту</w:t>
            </w:r>
            <w:proofErr w:type="spellEnd"/>
            <w:r w:rsidRPr="00DB4BBA">
              <w:rPr>
                <w:bCs/>
                <w:color w:val="000000"/>
                <w:sz w:val="26"/>
                <w:szCs w:val="26"/>
              </w:rPr>
              <w:t xml:space="preserve">. Здійснює розроблення, перегляд та уточнення ресурсних елементних кошторисних норм за елементами нормування (витрати праці, середній розряд робіт, час експлуатації будівельних машин і механізмів, витрати матеріальних ресурсів) з урахуванням досліджень у сфері технології та організації дорожнього будівництва. Захищає </w:t>
            </w:r>
            <w:proofErr w:type="spellStart"/>
            <w:r w:rsidRPr="00DB4BBA">
              <w:rPr>
                <w:bCs/>
                <w:color w:val="000000"/>
                <w:sz w:val="26"/>
                <w:szCs w:val="26"/>
              </w:rPr>
              <w:t>проєктні</w:t>
            </w:r>
            <w:proofErr w:type="spellEnd"/>
            <w:r w:rsidRPr="00DB4BBA">
              <w:rPr>
                <w:bCs/>
                <w:color w:val="000000"/>
                <w:sz w:val="26"/>
                <w:szCs w:val="26"/>
              </w:rPr>
              <w:t xml:space="preserve"> рішення при проходженні експертизи та вносить корективи на основі наданих висновків. Проводить моніторинг результатів використання нових норм, аналізує результати їх </w:t>
            </w:r>
            <w:r w:rsidRPr="00DB4BBA">
              <w:rPr>
                <w:bCs/>
                <w:color w:val="000000"/>
                <w:sz w:val="26"/>
                <w:szCs w:val="26"/>
              </w:rPr>
              <w:lastRenderedPageBreak/>
              <w:t xml:space="preserve">впровадження. Підписує кошторисну документацію та передає її відповідальній особі. Бере участь у розробленні завдань щодо </w:t>
            </w:r>
            <w:proofErr w:type="spellStart"/>
            <w:r w:rsidRPr="00DB4BBA">
              <w:rPr>
                <w:bCs/>
                <w:color w:val="000000"/>
                <w:sz w:val="26"/>
                <w:szCs w:val="26"/>
              </w:rPr>
              <w:t>проєктних</w:t>
            </w:r>
            <w:proofErr w:type="spellEnd"/>
            <w:r w:rsidRPr="00DB4BBA">
              <w:rPr>
                <w:bCs/>
                <w:color w:val="000000"/>
                <w:sz w:val="26"/>
                <w:szCs w:val="26"/>
              </w:rPr>
              <w:t xml:space="preserve"> рішень в частині кошторисної документації. Бере участь у зборі необхідної інформації для розробки кошторисної документації. Використовує комп’ютерну техніку і зовнішні пристрої до неї, програмне забезпечення для створення, зберігання, обробки інформації. Застосовує в роботі інформаційно-комунікаційні технології, відповідні комп’ютерні програми і бази даних.</w:t>
            </w:r>
          </w:p>
          <w:p w:rsidR="00CF1ED3" w:rsidRPr="00DB4BBA" w:rsidRDefault="00CF1ED3" w:rsidP="00CF1ED3">
            <w:pPr>
              <w:pStyle w:val="a4"/>
              <w:spacing w:before="0" w:beforeAutospacing="0" w:after="0" w:afterAutospacing="0"/>
              <w:ind w:firstLine="567"/>
              <w:jc w:val="both"/>
              <w:rPr>
                <w:color w:val="000000"/>
                <w:sz w:val="26"/>
                <w:szCs w:val="26"/>
              </w:rPr>
            </w:pPr>
          </w:p>
          <w:p w:rsidR="00CF1ED3" w:rsidRPr="00DB4BBA" w:rsidRDefault="00CF1ED3" w:rsidP="00A20E54">
            <w:pPr>
              <w:pStyle w:val="Style25"/>
              <w:tabs>
                <w:tab w:val="left" w:pos="851"/>
              </w:tabs>
              <w:ind w:left="567"/>
              <w:jc w:val="both"/>
              <w:rPr>
                <w:rStyle w:val="FontStyle48"/>
                <w:rFonts w:ascii="Times New Roman" w:hAnsi="Times New Roman" w:cs="Times New Roman"/>
                <w:color w:val="000000"/>
                <w:sz w:val="26"/>
                <w:szCs w:val="26"/>
              </w:rPr>
            </w:pPr>
            <w:r w:rsidRPr="00DB4BBA">
              <w:rPr>
                <w:rStyle w:val="FontStyle48"/>
                <w:rFonts w:ascii="Times New Roman" w:hAnsi="Times New Roman" w:cs="Times New Roman"/>
                <w:sz w:val="26"/>
                <w:szCs w:val="26"/>
              </w:rPr>
              <w:t xml:space="preserve">Потрібна </w:t>
            </w:r>
            <w:r w:rsidRPr="00DB4BBA">
              <w:rPr>
                <w:rStyle w:val="FontStyle48"/>
                <w:rFonts w:ascii="Times New Roman" w:hAnsi="Times New Roman" w:cs="Times New Roman"/>
                <w:color w:val="000000"/>
                <w:sz w:val="26"/>
                <w:szCs w:val="26"/>
              </w:rPr>
              <w:t>компетентність</w:t>
            </w:r>
          </w:p>
          <w:p w:rsidR="00CF1ED3" w:rsidRPr="00DB4BBA" w:rsidRDefault="00CF1ED3" w:rsidP="00CF1ED3">
            <w:pPr>
              <w:pStyle w:val="a5"/>
              <w:ind w:left="0" w:firstLine="567"/>
              <w:jc w:val="both"/>
              <w:rPr>
                <w:rFonts w:ascii="Times New Roman" w:hAnsi="Times New Roman" w:cs="Times New Roman"/>
                <w:color w:val="000000"/>
                <w:sz w:val="26"/>
                <w:szCs w:val="26"/>
              </w:rPr>
            </w:pPr>
            <w:r w:rsidRPr="00DB4BBA">
              <w:rPr>
                <w:rFonts w:ascii="Times New Roman" w:hAnsi="Times New Roman" w:cs="Times New Roman"/>
                <w:b/>
                <w:color w:val="000000"/>
                <w:sz w:val="26"/>
                <w:szCs w:val="26"/>
              </w:rPr>
              <w:t>П</w:t>
            </w:r>
            <w:r w:rsidRPr="00DB4BBA">
              <w:rPr>
                <w:rFonts w:ascii="Times New Roman" w:hAnsi="Times New Roman" w:cs="Times New Roman"/>
                <w:b/>
                <w:bCs/>
                <w:color w:val="000000"/>
                <w:sz w:val="26"/>
                <w:szCs w:val="26"/>
              </w:rPr>
              <w:t xml:space="preserve">овинен знати: </w:t>
            </w:r>
            <w:r w:rsidRPr="00DB4BBA">
              <w:rPr>
                <w:rFonts w:ascii="Times New Roman" w:hAnsi="Times New Roman" w:cs="Times New Roman"/>
                <w:color w:val="000000"/>
                <w:sz w:val="26"/>
                <w:szCs w:val="26"/>
              </w:rPr>
              <w:t xml:space="preserve">законодавство України з організації та здійснення будівництва; постанови, розпорядження, накази та інші документи щодо розробки кошторисної документації; правила оформлення, передачі та зберігання </w:t>
            </w:r>
            <w:proofErr w:type="spellStart"/>
            <w:r w:rsidRPr="00DB4BBA">
              <w:rPr>
                <w:rFonts w:ascii="Times New Roman" w:hAnsi="Times New Roman" w:cs="Times New Roman"/>
                <w:color w:val="000000"/>
                <w:sz w:val="26"/>
                <w:szCs w:val="26"/>
              </w:rPr>
              <w:t>проєктно</w:t>
            </w:r>
            <w:proofErr w:type="spellEnd"/>
            <w:r w:rsidRPr="00DB4BBA">
              <w:rPr>
                <w:rFonts w:ascii="Times New Roman" w:hAnsi="Times New Roman" w:cs="Times New Roman"/>
                <w:color w:val="000000"/>
                <w:sz w:val="26"/>
                <w:szCs w:val="26"/>
              </w:rPr>
              <w:t xml:space="preserve">-кошторисної документації; будівельні норми, правила та стандарти; правила визначення вартості дорожніх об’єктів на всіх стадіях виконання робіт; правила складання, види, склад інвестиційної кошторисної документації; порядок проведення розрахунків за обсяги виконаних робіт; сучасні тенденції, наукові методи та способи перегляду нормативної документації; автоматизовані системи та комплекси для </w:t>
            </w:r>
            <w:proofErr w:type="spellStart"/>
            <w:r w:rsidRPr="00DB4BBA">
              <w:rPr>
                <w:rFonts w:ascii="Times New Roman" w:hAnsi="Times New Roman" w:cs="Times New Roman"/>
                <w:color w:val="000000"/>
                <w:sz w:val="26"/>
                <w:szCs w:val="26"/>
              </w:rPr>
              <w:t>проєктування</w:t>
            </w:r>
            <w:proofErr w:type="spellEnd"/>
            <w:r w:rsidRPr="00DB4BBA">
              <w:rPr>
                <w:rFonts w:ascii="Times New Roman" w:hAnsi="Times New Roman" w:cs="Times New Roman"/>
                <w:color w:val="000000"/>
                <w:sz w:val="26"/>
                <w:szCs w:val="26"/>
              </w:rPr>
              <w:t xml:space="preserve"> та розрахунку кошторисної вартості будівництва; правила, послідовність, технічні умови виконання </w:t>
            </w:r>
            <w:proofErr w:type="spellStart"/>
            <w:r w:rsidRPr="00DB4BBA">
              <w:rPr>
                <w:rFonts w:ascii="Times New Roman" w:hAnsi="Times New Roman" w:cs="Times New Roman"/>
                <w:color w:val="000000"/>
                <w:sz w:val="26"/>
                <w:szCs w:val="26"/>
              </w:rPr>
              <w:t>дорожньо</w:t>
            </w:r>
            <w:proofErr w:type="spellEnd"/>
            <w:r w:rsidRPr="00DB4BBA">
              <w:rPr>
                <w:rFonts w:ascii="Times New Roman" w:hAnsi="Times New Roman" w:cs="Times New Roman"/>
                <w:color w:val="000000"/>
                <w:sz w:val="26"/>
                <w:szCs w:val="26"/>
              </w:rPr>
              <w:t>-будівельних робіт; сучасний вітчизняний і зарубіжний досвід виконання таких робіт; зарубіжний досвід ціноутворення у будівництві; конструкції дорожніх будівель та споруд; види та властивості будівельних матеріалів, виробів, конструкцій та їх елементів, що застосовуються при будівництві доріг; стандарти, технічні умови на будівельні матеріали, деталі, конструкції; вимоги до якості виконання робіт; основи управління, організації та технології виконання будівельних робіт.</w:t>
            </w:r>
          </w:p>
          <w:p w:rsidR="00CF1ED3" w:rsidRPr="00DB4BBA" w:rsidRDefault="00CF1ED3" w:rsidP="00CF1ED3">
            <w:pPr>
              <w:pStyle w:val="a4"/>
              <w:spacing w:before="0" w:beforeAutospacing="0" w:after="0" w:afterAutospacing="0"/>
              <w:ind w:firstLine="567"/>
              <w:jc w:val="both"/>
              <w:rPr>
                <w:b/>
                <w:bCs/>
                <w:color w:val="000000"/>
                <w:sz w:val="26"/>
                <w:szCs w:val="26"/>
              </w:rPr>
            </w:pPr>
          </w:p>
          <w:p w:rsidR="00CF1ED3" w:rsidRPr="00DB4BBA" w:rsidRDefault="00CF1ED3" w:rsidP="00CF1ED3">
            <w:pPr>
              <w:pStyle w:val="a4"/>
              <w:spacing w:before="0" w:beforeAutospacing="0" w:after="0" w:afterAutospacing="0"/>
              <w:ind w:firstLine="567"/>
              <w:jc w:val="both"/>
              <w:rPr>
                <w:b/>
                <w:strike/>
                <w:sz w:val="26"/>
                <w:szCs w:val="26"/>
              </w:rPr>
            </w:pPr>
            <w:r w:rsidRPr="00DB4BBA">
              <w:rPr>
                <w:b/>
                <w:sz w:val="26"/>
                <w:szCs w:val="26"/>
              </w:rPr>
              <w:t>Умови допуску до роботи за професією:</w:t>
            </w:r>
          </w:p>
          <w:p w:rsidR="00CF1ED3" w:rsidRPr="00DB4BBA" w:rsidRDefault="00CF1ED3" w:rsidP="00CF1ED3">
            <w:pPr>
              <w:pStyle w:val="a4"/>
              <w:spacing w:before="0" w:beforeAutospacing="0" w:after="0" w:afterAutospacing="0"/>
              <w:ind w:firstLine="567"/>
              <w:jc w:val="both"/>
              <w:rPr>
                <w:sz w:val="26"/>
                <w:szCs w:val="26"/>
              </w:rPr>
            </w:pPr>
            <w:r w:rsidRPr="00DB4BBA">
              <w:rPr>
                <w:b/>
                <w:sz w:val="26"/>
                <w:szCs w:val="26"/>
              </w:rPr>
              <w:t>Інженер-проектувальник з інженерно-будівельного проектування у частині кошторисної документації:</w:t>
            </w:r>
            <w:r w:rsidRPr="00DB4BBA">
              <w:rPr>
                <w:sz w:val="26"/>
                <w:szCs w:val="26"/>
              </w:rPr>
              <w:t xml:space="preserve"> </w:t>
            </w:r>
          </w:p>
          <w:p w:rsidR="00CF1ED3" w:rsidRPr="00DB4BBA" w:rsidRDefault="00CF1ED3" w:rsidP="00CF1ED3">
            <w:pPr>
              <w:pStyle w:val="a4"/>
              <w:spacing w:before="0" w:beforeAutospacing="0" w:after="0" w:afterAutospacing="0"/>
              <w:ind w:firstLine="567"/>
              <w:jc w:val="both"/>
              <w:rPr>
                <w:color w:val="000000"/>
                <w:sz w:val="26"/>
                <w:szCs w:val="26"/>
              </w:rPr>
            </w:pPr>
            <w:r w:rsidRPr="00DB4BBA">
              <w:rPr>
                <w:color w:val="000000"/>
                <w:sz w:val="26"/>
                <w:szCs w:val="26"/>
              </w:rPr>
              <w:t xml:space="preserve">наявність стажу (досвіду) роботи за професійною кваліфікацією </w:t>
            </w:r>
            <w:r w:rsidRPr="00DB4BBA">
              <w:rPr>
                <w:sz w:val="26"/>
                <w:szCs w:val="26"/>
              </w:rPr>
              <w:t>інженера-проектувальника з інженерно-будівельного проектування у частині кошторисної документації</w:t>
            </w:r>
            <w:r w:rsidRPr="00DB4BBA">
              <w:rPr>
                <w:color w:val="000000"/>
                <w:sz w:val="26"/>
                <w:szCs w:val="26"/>
              </w:rPr>
              <w:t xml:space="preserve">  – не менше ніж 3 (три) роки;</w:t>
            </w:r>
          </w:p>
          <w:p w:rsidR="00CF1ED3" w:rsidRPr="00DB4BBA" w:rsidRDefault="00CF1ED3" w:rsidP="00CF1ED3">
            <w:pPr>
              <w:pStyle w:val="a4"/>
              <w:spacing w:before="0" w:beforeAutospacing="0" w:after="0" w:afterAutospacing="0"/>
              <w:ind w:firstLine="567"/>
              <w:jc w:val="both"/>
              <w:rPr>
                <w:color w:val="000000"/>
                <w:sz w:val="26"/>
                <w:szCs w:val="26"/>
              </w:rPr>
            </w:pPr>
            <w:r w:rsidRPr="00DB4BBA">
              <w:rPr>
                <w:color w:val="000000"/>
                <w:sz w:val="26"/>
                <w:szCs w:val="26"/>
              </w:rPr>
              <w:t>наявність кваліфікаційного сертифіката або сертифіката органу з сертифікації персоналу за спеціалізацією (видом робіт) інженерно-будівельне проектування у частині кошторисної документації строк дії якого на момент виконання (надання) робіт (послуг) не обмежено.</w:t>
            </w:r>
          </w:p>
          <w:p w:rsidR="00CF1ED3" w:rsidRPr="00DB4BBA" w:rsidRDefault="00CF1ED3" w:rsidP="00CF1ED3">
            <w:pPr>
              <w:pStyle w:val="a4"/>
              <w:spacing w:before="0" w:beforeAutospacing="0" w:after="0" w:afterAutospacing="0"/>
              <w:ind w:firstLine="567"/>
              <w:jc w:val="both"/>
              <w:rPr>
                <w:strike/>
                <w:color w:val="000000"/>
                <w:sz w:val="26"/>
                <w:szCs w:val="26"/>
              </w:rPr>
            </w:pPr>
            <w:r w:rsidRPr="00DB4BBA">
              <w:rPr>
                <w:color w:val="000000"/>
                <w:sz w:val="26"/>
                <w:szCs w:val="26"/>
              </w:rPr>
              <w:t xml:space="preserve">наявність страхового свідоцтва (поліса, сертифіката) про страхування цивільно-правової відповідальності провідного </w:t>
            </w:r>
            <w:r w:rsidRPr="00DB4BBA">
              <w:rPr>
                <w:sz w:val="26"/>
                <w:szCs w:val="26"/>
              </w:rPr>
              <w:t>інженера-проектувальника з інженерно-будівельного проектування у частині кошторисної документації</w:t>
            </w:r>
            <w:r w:rsidRPr="00DB4BBA">
              <w:rPr>
                <w:color w:val="000000"/>
                <w:sz w:val="26"/>
                <w:szCs w:val="26"/>
              </w:rPr>
              <w:t xml:space="preserve"> перед споживачем його послуг (робіт) (чинного, на момент виконання (надання) </w:t>
            </w:r>
            <w:r w:rsidRPr="00DB4BBA">
              <w:rPr>
                <w:color w:val="000000"/>
                <w:sz w:val="26"/>
                <w:szCs w:val="26"/>
              </w:rPr>
              <w:lastRenderedPageBreak/>
              <w:t>робіт (послуг) за відповідним кваліфікаційним сертифікатом або сертифікатом органу з сертифікації персоналу та на дату його видання).</w:t>
            </w:r>
            <w:r w:rsidRPr="00DB4BBA">
              <w:rPr>
                <w:b/>
                <w:strike/>
                <w:sz w:val="26"/>
                <w:szCs w:val="26"/>
              </w:rPr>
              <w:t xml:space="preserve"> </w:t>
            </w:r>
          </w:p>
          <w:p w:rsidR="00CF1ED3" w:rsidRPr="00DB4BBA" w:rsidRDefault="00CF1ED3" w:rsidP="00CF1ED3">
            <w:pPr>
              <w:pStyle w:val="Style25"/>
              <w:tabs>
                <w:tab w:val="left" w:pos="993"/>
              </w:tabs>
              <w:ind w:firstLine="567"/>
              <w:jc w:val="both"/>
              <w:rPr>
                <w:b/>
                <w:color w:val="000000"/>
                <w:sz w:val="26"/>
                <w:szCs w:val="26"/>
              </w:rPr>
            </w:pPr>
          </w:p>
          <w:p w:rsidR="00CF1ED3" w:rsidRPr="00DB4BBA" w:rsidRDefault="00A20E54" w:rsidP="00A20E54">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З</w:t>
            </w:r>
            <w:r w:rsidR="00CF1ED3" w:rsidRPr="00DB4BBA">
              <w:rPr>
                <w:rStyle w:val="FontStyle48"/>
                <w:rFonts w:ascii="Times New Roman" w:hAnsi="Times New Roman" w:cs="Times New Roman"/>
                <w:sz w:val="26"/>
                <w:szCs w:val="26"/>
              </w:rPr>
              <w:t xml:space="preserve">дібності </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мати знання та розуміти предметну область і професійну діяльність інженера-проектувальника;</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бути наполегливим щодо поставлених завдань і взятих на себе обов’язків;</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забезпечувати збереження навколишнього середовища;</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абстрактного мислення, аналізу та синтезу;</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розв’язувати складні спеціалізовані практичні задачі під час професійної діяльності, що характеризуються комплексністю та передбачають застосування інноваційних рішень;</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брати участь у розробленні та управлінні </w:t>
            </w:r>
            <w:proofErr w:type="spellStart"/>
            <w:r w:rsidRPr="00DB4BBA">
              <w:rPr>
                <w:rFonts w:ascii="Times New Roman" w:hAnsi="Times New Roman" w:cs="Times New Roman"/>
                <w:sz w:val="26"/>
                <w:szCs w:val="26"/>
                <w:lang w:eastAsia="uk-UA"/>
              </w:rPr>
              <w:t>проєктами</w:t>
            </w:r>
            <w:proofErr w:type="spellEnd"/>
            <w:r w:rsidRPr="00DB4BBA">
              <w:rPr>
                <w:rFonts w:ascii="Times New Roman" w:hAnsi="Times New Roman" w:cs="Times New Roman"/>
                <w:sz w:val="26"/>
                <w:szCs w:val="26"/>
                <w:lang w:eastAsia="uk-UA"/>
              </w:rPr>
              <w:t>;</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застосовувати знання у практичних ситуаціях;</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планувати та управляти часом;</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спілкуватися державної мовою як усно, так і письмово, зокрема, володіти професійною термінологією;</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вільно спілкуватись іноземною мовою або з використанням засобів перекладу;</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використовувати інформаційні та комунікаційні технології;</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проводити дослідження на відповідному рівні;</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вільно володіти комп’ютерною технікою та програмними засобами, у тому числі, для забезпечення автоматизації процесів професійної діяльності, оформлення результатів робіт і досліджень в електронному вигляді тощо;</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вчитися і оволодівати сучасними знаннями;</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пошуку, оброблення та аналізу інформації з різних джерел;</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критично мислити;</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адаптації та дії у новій ситуації;</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генерувати нові нестандартні ідеї (креативність);</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виявляти, ставити та вирішувати проблемні питання;</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приймати обґрунтовані рішення;</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працювати у команді (у </w:t>
            </w:r>
            <w:proofErr w:type="spellStart"/>
            <w:r w:rsidRPr="00DB4BBA">
              <w:rPr>
                <w:rFonts w:ascii="Times New Roman" w:hAnsi="Times New Roman" w:cs="Times New Roman"/>
                <w:sz w:val="26"/>
                <w:szCs w:val="26"/>
                <w:lang w:eastAsia="uk-UA"/>
              </w:rPr>
              <w:t>проєктній</w:t>
            </w:r>
            <w:proofErr w:type="spellEnd"/>
            <w:r w:rsidRPr="00DB4BBA">
              <w:rPr>
                <w:rFonts w:ascii="Times New Roman" w:hAnsi="Times New Roman" w:cs="Times New Roman"/>
                <w:sz w:val="26"/>
                <w:szCs w:val="26"/>
                <w:lang w:eastAsia="uk-UA"/>
              </w:rPr>
              <w:t xml:space="preserve"> групі);</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міжособистісної взаємодії;</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мотивувати людей та рухатись до спільної мети;</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до </w:t>
            </w:r>
            <w:proofErr w:type="spellStart"/>
            <w:r w:rsidRPr="00DB4BBA">
              <w:rPr>
                <w:rFonts w:ascii="Times New Roman" w:hAnsi="Times New Roman" w:cs="Times New Roman"/>
                <w:sz w:val="26"/>
                <w:szCs w:val="26"/>
                <w:lang w:eastAsia="uk-UA"/>
              </w:rPr>
              <w:t>самомотивації</w:t>
            </w:r>
            <w:proofErr w:type="spellEnd"/>
            <w:r w:rsidRPr="00DB4BBA">
              <w:rPr>
                <w:rFonts w:ascii="Times New Roman" w:hAnsi="Times New Roman" w:cs="Times New Roman"/>
                <w:sz w:val="26"/>
                <w:szCs w:val="26"/>
                <w:lang w:eastAsia="uk-UA"/>
              </w:rPr>
              <w:t>;</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lastRenderedPageBreak/>
              <w:t>- спілкуватись з представниками інших професійних груп різного рівня (з експертами/спеціалістами з інших галузей знань/видів економічної діяльності);</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бути ініціативним та підприємливим;</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працювати у міжнародному контексті;</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працювати </w:t>
            </w:r>
            <w:proofErr w:type="spellStart"/>
            <w:r w:rsidRPr="00DB4BBA">
              <w:rPr>
                <w:rFonts w:ascii="Times New Roman" w:hAnsi="Times New Roman" w:cs="Times New Roman"/>
                <w:sz w:val="26"/>
                <w:szCs w:val="26"/>
                <w:lang w:eastAsia="uk-UA"/>
              </w:rPr>
              <w:t>автономно</w:t>
            </w:r>
            <w:proofErr w:type="spellEnd"/>
            <w:r w:rsidRPr="00DB4BBA">
              <w:rPr>
                <w:rFonts w:ascii="Times New Roman" w:hAnsi="Times New Roman" w:cs="Times New Roman"/>
                <w:sz w:val="26"/>
                <w:szCs w:val="26"/>
                <w:lang w:eastAsia="uk-UA"/>
              </w:rPr>
              <w:t>;</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 брати участь у розробленні </w:t>
            </w:r>
            <w:proofErr w:type="spellStart"/>
            <w:r w:rsidRPr="00DB4BBA">
              <w:rPr>
                <w:rFonts w:ascii="Times New Roman" w:hAnsi="Times New Roman" w:cs="Times New Roman"/>
                <w:sz w:val="26"/>
                <w:szCs w:val="26"/>
                <w:lang w:eastAsia="uk-UA"/>
              </w:rPr>
              <w:t>проєктів</w:t>
            </w:r>
            <w:proofErr w:type="spellEnd"/>
            <w:r w:rsidRPr="00DB4BBA">
              <w:rPr>
                <w:rFonts w:ascii="Times New Roman" w:hAnsi="Times New Roman" w:cs="Times New Roman"/>
                <w:sz w:val="26"/>
                <w:szCs w:val="26"/>
                <w:lang w:eastAsia="uk-UA"/>
              </w:rPr>
              <w:t xml:space="preserve"> та в управлінні </w:t>
            </w:r>
            <w:proofErr w:type="spellStart"/>
            <w:r w:rsidRPr="00DB4BBA">
              <w:rPr>
                <w:rFonts w:ascii="Times New Roman" w:hAnsi="Times New Roman" w:cs="Times New Roman"/>
                <w:sz w:val="26"/>
                <w:szCs w:val="26"/>
                <w:lang w:eastAsia="uk-UA"/>
              </w:rPr>
              <w:t>проєктами</w:t>
            </w:r>
            <w:proofErr w:type="spellEnd"/>
            <w:r w:rsidRPr="00DB4BBA">
              <w:rPr>
                <w:rFonts w:ascii="Times New Roman" w:hAnsi="Times New Roman" w:cs="Times New Roman"/>
                <w:sz w:val="26"/>
                <w:szCs w:val="26"/>
                <w:lang w:eastAsia="uk-UA"/>
              </w:rPr>
              <w:t>;</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 усвідомлення необхідності впровадження вимоги безпеки як під час здійснення, так і після завершення здійснення професійної діяльності;</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діяти керуючись етичними міркуваннями (етичними мотивами), зокрема, поважати права третій осіб (речові права, права інтелектуальної власності тощо);</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нести юридичну відповідальність за прийняті рішення, за вчинені дії та за допущення бездіяльності;</w:t>
            </w:r>
          </w:p>
          <w:p w:rsidR="00CF1ED3" w:rsidRPr="00DB4BBA" w:rsidRDefault="00CF1ED3" w:rsidP="00CF1ED3">
            <w:pPr>
              <w:tabs>
                <w:tab w:val="left" w:pos="720"/>
                <w:tab w:val="left" w:pos="2760"/>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дотримуватися норм професійної етики інженера-проектувальника;</w:t>
            </w:r>
          </w:p>
          <w:p w:rsidR="00CF1ED3" w:rsidRPr="00DB4BBA" w:rsidRDefault="00CF1ED3" w:rsidP="00CF1ED3">
            <w:pPr>
              <w:tabs>
                <w:tab w:val="left" w:pos="720"/>
                <w:tab w:val="left" w:pos="2760"/>
              </w:tabs>
              <w:ind w:firstLine="567"/>
              <w:jc w:val="both"/>
              <w:rPr>
                <w:rFonts w:ascii="Times New Roman" w:hAnsi="Times New Roman" w:cs="Times New Roman"/>
                <w:b/>
                <w:sz w:val="26"/>
                <w:szCs w:val="26"/>
                <w:lang w:eastAsia="uk-UA"/>
              </w:rPr>
            </w:pPr>
            <w:r w:rsidRPr="00DB4BBA">
              <w:rPr>
                <w:rFonts w:ascii="Times New Roman" w:hAnsi="Times New Roman" w:cs="Times New Roman"/>
                <w:sz w:val="26"/>
                <w:szCs w:val="26"/>
                <w:lang w:eastAsia="uk-UA"/>
              </w:rPr>
              <w:t>- оцінювати та забезпечувати якість виконуваних робіт.</w:t>
            </w:r>
          </w:p>
          <w:p w:rsidR="00CF1ED3" w:rsidRPr="00DB4BBA" w:rsidRDefault="00CF1ED3" w:rsidP="00CF1ED3">
            <w:pPr>
              <w:pStyle w:val="Style25"/>
              <w:tabs>
                <w:tab w:val="left" w:pos="851"/>
              </w:tabs>
              <w:ind w:firstLine="593"/>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Кодекс поведінки </w:t>
            </w:r>
          </w:p>
          <w:p w:rsidR="00CF1ED3" w:rsidRPr="00DB4BBA" w:rsidRDefault="00CF1ED3" w:rsidP="00CF1ED3">
            <w:pPr>
              <w:pStyle w:val="Style25"/>
              <w:tabs>
                <w:tab w:val="left" w:pos="993"/>
              </w:tabs>
              <w:ind w:firstLine="567"/>
              <w:jc w:val="both"/>
              <w:rPr>
                <w:sz w:val="26"/>
                <w:szCs w:val="26"/>
              </w:rPr>
            </w:pPr>
            <w:r w:rsidRPr="00DB4BBA">
              <w:rPr>
                <w:rStyle w:val="FontStyle48"/>
                <w:rFonts w:ascii="Times New Roman" w:hAnsi="Times New Roman" w:cs="Times New Roman"/>
                <w:b w:val="0"/>
                <w:sz w:val="26"/>
                <w:szCs w:val="26"/>
              </w:rPr>
              <w:t xml:space="preserve">У межах загальних вимог до працівників </w:t>
            </w:r>
            <w:r w:rsidRPr="00DB4BBA">
              <w:rPr>
                <w:bCs/>
                <w:sz w:val="26"/>
                <w:szCs w:val="26"/>
                <w:lang w:eastAsia="uk-UA"/>
              </w:rPr>
              <w:t>у сфері будівництва.</w:t>
            </w:r>
          </w:p>
          <w:p w:rsidR="00DB647E" w:rsidRPr="00DB4BBA" w:rsidRDefault="00DB647E" w:rsidP="00DB647E">
            <w:pPr>
              <w:pStyle w:val="a4"/>
              <w:spacing w:before="0" w:beforeAutospacing="0" w:after="0" w:afterAutospacing="0"/>
              <w:ind w:firstLine="567"/>
              <w:jc w:val="both"/>
              <w:rPr>
                <w:b/>
                <w:color w:val="000000"/>
                <w:sz w:val="26"/>
                <w:szCs w:val="26"/>
              </w:rPr>
            </w:pPr>
          </w:p>
          <w:p w:rsidR="00A20E54" w:rsidRPr="00DB4BBA" w:rsidRDefault="00A20E54" w:rsidP="00DB647E">
            <w:pPr>
              <w:pStyle w:val="a4"/>
              <w:spacing w:before="0" w:beforeAutospacing="0" w:after="0" w:afterAutospacing="0"/>
              <w:ind w:firstLine="567"/>
              <w:jc w:val="both"/>
              <w:rPr>
                <w:b/>
                <w:color w:val="000000"/>
                <w:sz w:val="26"/>
                <w:szCs w:val="26"/>
              </w:rPr>
            </w:pPr>
          </w:p>
        </w:tc>
      </w:tr>
      <w:tr w:rsidR="00DB647E" w:rsidRPr="00DB4BBA" w:rsidTr="00D61FC4">
        <w:trPr>
          <w:jc w:val="center"/>
        </w:trPr>
        <w:tc>
          <w:tcPr>
            <w:tcW w:w="3066" w:type="dxa"/>
          </w:tcPr>
          <w:p w:rsidR="00DB647E" w:rsidRPr="008138C9" w:rsidRDefault="00DB647E"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rPr>
              <w:lastRenderedPageBreak/>
              <w:t xml:space="preserve">СХЕМА </w:t>
            </w:r>
            <w:r w:rsidRPr="008138C9">
              <w:rPr>
                <w:rFonts w:ascii="Times New Roman" w:hAnsi="Times New Roman" w:cs="Times New Roman"/>
                <w:b/>
                <w:sz w:val="26"/>
                <w:szCs w:val="26"/>
              </w:rPr>
              <w:t xml:space="preserve">СЕРТИФІКАЦІЇ </w:t>
            </w:r>
          </w:p>
          <w:p w:rsidR="00DB647E" w:rsidRPr="00DB4BBA" w:rsidRDefault="00DB647E" w:rsidP="00DB647E">
            <w:pPr>
              <w:jc w:val="center"/>
              <w:rPr>
                <w:rFonts w:ascii="Times New Roman" w:hAnsi="Times New Roman" w:cs="Times New Roman"/>
                <w:b/>
                <w:sz w:val="26"/>
                <w:szCs w:val="26"/>
              </w:rPr>
            </w:pPr>
            <w:r w:rsidRPr="008138C9">
              <w:rPr>
                <w:rFonts w:ascii="Times New Roman" w:hAnsi="Times New Roman" w:cs="Times New Roman"/>
                <w:b/>
                <w:sz w:val="26"/>
                <w:szCs w:val="26"/>
              </w:rPr>
              <w:t>«ІНЖЕНЕР-КОНСУЛЬТАНТ (БУДІВНИЦТВО) ЗА НАПРЯМОМ АВТОМОБІЛЬНІ ДОРОГИ»</w:t>
            </w:r>
          </w:p>
          <w:p w:rsidR="00DB647E" w:rsidRPr="00DB4BBA" w:rsidRDefault="00DB647E" w:rsidP="00DB647E">
            <w:pPr>
              <w:ind w:right="240"/>
              <w:jc w:val="center"/>
              <w:rPr>
                <w:rFonts w:ascii="Times New Roman" w:hAnsi="Times New Roman" w:cs="Times New Roman"/>
                <w:b/>
                <w:sz w:val="26"/>
                <w:szCs w:val="26"/>
              </w:rPr>
            </w:pPr>
          </w:p>
          <w:p w:rsidR="00DB647E" w:rsidRPr="00DB4BBA" w:rsidRDefault="00A36047"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СХЕМА СЕРТИФІКАЦІЇ ПЕРСОНАЛУ</w:t>
            </w:r>
          </w:p>
          <w:p w:rsidR="00DB647E" w:rsidRPr="00DB4BBA" w:rsidRDefault="00A36047"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СхСП.09</w:t>
            </w:r>
          </w:p>
          <w:p w:rsidR="00DB647E" w:rsidRPr="00DB4BBA" w:rsidRDefault="00DB647E" w:rsidP="00DB647E">
            <w:pPr>
              <w:ind w:right="240"/>
              <w:jc w:val="center"/>
              <w:rPr>
                <w:rFonts w:ascii="Times New Roman" w:hAnsi="Times New Roman" w:cs="Times New Roman"/>
                <w:b/>
                <w:color w:val="000000"/>
                <w:sz w:val="26"/>
                <w:szCs w:val="26"/>
              </w:rPr>
            </w:pPr>
          </w:p>
        </w:tc>
        <w:tc>
          <w:tcPr>
            <w:tcW w:w="12062" w:type="dxa"/>
          </w:tcPr>
          <w:p w:rsidR="00D27B54" w:rsidRPr="00DB4BBA" w:rsidRDefault="00D27B54" w:rsidP="00D27B54">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Галузь сертифікації </w:t>
            </w:r>
          </w:p>
          <w:p w:rsidR="00D27B54" w:rsidRPr="00DB4BBA" w:rsidRDefault="00D27B54" w:rsidP="00D27B54">
            <w:pPr>
              <w:pStyle w:val="Style25"/>
              <w:ind w:firstLine="567"/>
              <w:jc w:val="both"/>
              <w:rPr>
                <w:sz w:val="26"/>
                <w:szCs w:val="26"/>
              </w:rPr>
            </w:pPr>
            <w:r w:rsidRPr="00DB4BBA">
              <w:rPr>
                <w:sz w:val="26"/>
                <w:szCs w:val="26"/>
              </w:rPr>
              <w:t>Інженер-консультант (будівництво) за напрямом автомобільні дороги.</w:t>
            </w:r>
          </w:p>
          <w:p w:rsidR="00D27B54" w:rsidRPr="00DB4BBA" w:rsidRDefault="00D27B54" w:rsidP="00D27B54">
            <w:pPr>
              <w:pStyle w:val="Style25"/>
              <w:ind w:firstLine="567"/>
              <w:jc w:val="both"/>
              <w:rPr>
                <w:bCs/>
                <w:sz w:val="26"/>
                <w:szCs w:val="26"/>
                <w:lang w:eastAsia="uk-UA"/>
              </w:rPr>
            </w:pPr>
            <w:r w:rsidRPr="00DB4BBA">
              <w:rPr>
                <w:sz w:val="26"/>
                <w:szCs w:val="26"/>
              </w:rPr>
              <w:t xml:space="preserve">Сертифікація </w:t>
            </w:r>
            <w:r w:rsidRPr="00DB4BBA">
              <w:rPr>
                <w:bCs/>
                <w:sz w:val="26"/>
                <w:szCs w:val="26"/>
                <w:lang w:eastAsia="uk-UA"/>
              </w:rPr>
              <w:t>здійснюється відповідно до професійного стандарту «Інженер-консультант (будівництво)».</w:t>
            </w:r>
          </w:p>
          <w:p w:rsidR="00D27B54" w:rsidRPr="00DB4BBA" w:rsidRDefault="00D27B54" w:rsidP="00D27B54">
            <w:pPr>
              <w:pStyle w:val="Style25"/>
              <w:ind w:firstLine="567"/>
              <w:jc w:val="both"/>
              <w:rPr>
                <w:rStyle w:val="FontStyle48"/>
                <w:rFonts w:ascii="Times New Roman" w:hAnsi="Times New Roman" w:cs="Times New Roman"/>
                <w:b w:val="0"/>
                <w:sz w:val="26"/>
                <w:szCs w:val="26"/>
              </w:rPr>
            </w:pPr>
          </w:p>
          <w:p w:rsidR="00D27B54" w:rsidRPr="00DB4BBA" w:rsidRDefault="00D27B54" w:rsidP="00D27B54">
            <w:pPr>
              <w:pStyle w:val="Style25"/>
              <w:tabs>
                <w:tab w:val="left" w:pos="851"/>
              </w:tabs>
              <w:ind w:left="567"/>
              <w:jc w:val="both"/>
              <w:rPr>
                <w:rStyle w:val="FontStyle48"/>
                <w:rFonts w:ascii="Times New Roman" w:hAnsi="Times New Roman" w:cs="Times New Roman"/>
                <w:sz w:val="26"/>
                <w:szCs w:val="26"/>
              </w:rPr>
            </w:pPr>
            <w:bookmarkStart w:id="1" w:name="_Hlk188730857"/>
            <w:r w:rsidRPr="00DB4BBA">
              <w:rPr>
                <w:rStyle w:val="FontStyle48"/>
                <w:rFonts w:ascii="Times New Roman" w:hAnsi="Times New Roman" w:cs="Times New Roman"/>
                <w:sz w:val="26"/>
                <w:szCs w:val="26"/>
              </w:rPr>
              <w:br w:type="page"/>
              <w:t xml:space="preserve">Службові обов'язки та опис завдання </w:t>
            </w:r>
            <w:bookmarkEnd w:id="1"/>
          </w:p>
          <w:p w:rsidR="00D27B54" w:rsidRPr="00DB4BBA" w:rsidRDefault="00D27B54" w:rsidP="00D27B54">
            <w:pPr>
              <w:ind w:firstLine="567"/>
              <w:jc w:val="both"/>
              <w:rPr>
                <w:rFonts w:ascii="Times New Roman" w:hAnsi="Times New Roman" w:cs="Times New Roman"/>
                <w:sz w:val="26"/>
                <w:szCs w:val="26"/>
              </w:rPr>
            </w:pPr>
            <w:r w:rsidRPr="00DB4BBA">
              <w:rPr>
                <w:rFonts w:ascii="Times New Roman" w:hAnsi="Times New Roman" w:cs="Times New Roman"/>
                <w:b/>
                <w:sz w:val="26"/>
                <w:szCs w:val="26"/>
              </w:rPr>
              <w:t>П</w:t>
            </w:r>
            <w:r w:rsidRPr="00DB4BBA">
              <w:rPr>
                <w:rFonts w:ascii="Times New Roman" w:hAnsi="Times New Roman" w:cs="Times New Roman"/>
                <w:b/>
                <w:bCs/>
                <w:sz w:val="26"/>
                <w:szCs w:val="26"/>
              </w:rPr>
              <w:t>ровідний інженер-консультант (будівництво) за напрямом автомобільні дороги</w:t>
            </w:r>
          </w:p>
          <w:p w:rsidR="00D27B54" w:rsidRPr="00DB4BBA" w:rsidRDefault="00D27B54" w:rsidP="00D27B54">
            <w:pPr>
              <w:ind w:firstLine="567"/>
              <w:jc w:val="both"/>
              <w:rPr>
                <w:rFonts w:ascii="Times New Roman" w:hAnsi="Times New Roman" w:cs="Times New Roman"/>
                <w:sz w:val="26"/>
                <w:szCs w:val="26"/>
              </w:rPr>
            </w:pPr>
            <w:r w:rsidRPr="00DB4BBA">
              <w:rPr>
                <w:rFonts w:ascii="Times New Roman" w:hAnsi="Times New Roman" w:cs="Times New Roman"/>
                <w:sz w:val="26"/>
                <w:szCs w:val="26"/>
              </w:rPr>
              <w:t>Основним завданням інженера-консультанта є забезпечення якісного виконання підрядником дорожніх робіт.</w:t>
            </w:r>
          </w:p>
          <w:p w:rsidR="00D27B54" w:rsidRPr="00DB4BBA" w:rsidRDefault="00D27B54" w:rsidP="00D27B54">
            <w:pPr>
              <w:ind w:firstLine="567"/>
              <w:jc w:val="both"/>
              <w:rPr>
                <w:rFonts w:ascii="Times New Roman" w:hAnsi="Times New Roman" w:cs="Times New Roman"/>
                <w:sz w:val="26"/>
                <w:szCs w:val="26"/>
              </w:rPr>
            </w:pPr>
            <w:r w:rsidRPr="00DB4BBA">
              <w:rPr>
                <w:rFonts w:ascii="Times New Roman" w:hAnsi="Times New Roman" w:cs="Times New Roman"/>
                <w:sz w:val="26"/>
                <w:szCs w:val="26"/>
              </w:rPr>
              <w:t xml:space="preserve">Службові обов'язки та завдання: консультувати замовника з питань формування інвестиційних намірів, розроблення організаційно-фінансових схем реалізації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управління ризиками, брати участь у </w:t>
            </w:r>
            <w:proofErr w:type="spellStart"/>
            <w:r w:rsidRPr="00DB4BBA">
              <w:rPr>
                <w:rFonts w:ascii="Times New Roman" w:hAnsi="Times New Roman" w:cs="Times New Roman"/>
                <w:sz w:val="26"/>
                <w:szCs w:val="26"/>
              </w:rPr>
              <w:t>передпроєктних</w:t>
            </w:r>
            <w:proofErr w:type="spellEnd"/>
            <w:r w:rsidRPr="00DB4BBA">
              <w:rPr>
                <w:rFonts w:ascii="Times New Roman" w:hAnsi="Times New Roman" w:cs="Times New Roman"/>
                <w:sz w:val="26"/>
                <w:szCs w:val="26"/>
              </w:rPr>
              <w:t xml:space="preserve"> роботах, отриманні вихідних даних; здійснювати контроль за дотриманням підрядником затвердженого замовником графіка виконання дорожніх робіт; проводити нагляд за здійсненням підрядником вхідного та операційного контролю, зокрема перевіряти наявність документів, що засвідчують якість </w:t>
            </w:r>
            <w:proofErr w:type="spellStart"/>
            <w:r w:rsidRPr="00DB4BBA">
              <w:rPr>
                <w:rFonts w:ascii="Times New Roman" w:hAnsi="Times New Roman" w:cs="Times New Roman"/>
                <w:sz w:val="26"/>
                <w:szCs w:val="26"/>
              </w:rPr>
              <w:t>дорожньо</w:t>
            </w:r>
            <w:proofErr w:type="spellEnd"/>
            <w:r w:rsidRPr="00DB4BBA">
              <w:rPr>
                <w:rFonts w:ascii="Times New Roman" w:hAnsi="Times New Roman" w:cs="Times New Roman"/>
                <w:sz w:val="26"/>
                <w:szCs w:val="26"/>
              </w:rPr>
              <w:t xml:space="preserve">-будівельних матеріалів, виробів та конструкцій, які надходять до місця </w:t>
            </w:r>
            <w:r w:rsidRPr="00DB4BBA">
              <w:rPr>
                <w:rFonts w:ascii="Times New Roman" w:hAnsi="Times New Roman" w:cs="Times New Roman"/>
                <w:sz w:val="26"/>
                <w:szCs w:val="26"/>
              </w:rPr>
              <w:lastRenderedPageBreak/>
              <w:t xml:space="preserve">виконання дорожніх робіт (технічних паспортів, сертифікатів відповідності, результатів лабораторних випробувань); здійснювати відповідно до умов договору про надання дорожніх консультаційних послуг контроль за якістю та обсягами виконаних дорожніх робіт, зокрема з використанням візуального та інструментальних методів контролю; інформувати замовника про наявність проблемних питань, які виникли або можуть виникнути в ході виконання дорожніх робіт; надавати підряднику рекомендації щодо усунення порушень під час виконання дорожніх робіт та контролювати хід виконання таких рекомендацій; здійснювати контроль за усуненням підрядником дефектів, що впливають на безпеку дорожнього руху або збереження автомобільних доріг загального користування; аналізувати вихідні дані, </w:t>
            </w:r>
            <w:proofErr w:type="spellStart"/>
            <w:r w:rsidRPr="00DB4BBA">
              <w:rPr>
                <w:rFonts w:ascii="Times New Roman" w:hAnsi="Times New Roman" w:cs="Times New Roman"/>
                <w:sz w:val="26"/>
                <w:szCs w:val="26"/>
              </w:rPr>
              <w:t>проєктну</w:t>
            </w:r>
            <w:proofErr w:type="spellEnd"/>
            <w:r w:rsidRPr="00DB4BBA">
              <w:rPr>
                <w:rFonts w:ascii="Times New Roman" w:hAnsi="Times New Roman" w:cs="Times New Roman"/>
                <w:sz w:val="26"/>
                <w:szCs w:val="26"/>
              </w:rPr>
              <w:t xml:space="preserve"> документацію та надавати замовнику пропозиції щодо кількості стадій </w:t>
            </w:r>
            <w:proofErr w:type="spellStart"/>
            <w:r w:rsidRPr="00DB4BBA">
              <w:rPr>
                <w:rFonts w:ascii="Times New Roman" w:hAnsi="Times New Roman" w:cs="Times New Roman"/>
                <w:sz w:val="26"/>
                <w:szCs w:val="26"/>
              </w:rPr>
              <w:t>проєктування</w:t>
            </w:r>
            <w:proofErr w:type="spellEnd"/>
            <w:r w:rsidRPr="00DB4BBA">
              <w:rPr>
                <w:rFonts w:ascii="Times New Roman" w:hAnsi="Times New Roman" w:cs="Times New Roman"/>
                <w:sz w:val="26"/>
                <w:szCs w:val="26"/>
              </w:rPr>
              <w:t xml:space="preserve">, черг будівництва, удосконалення </w:t>
            </w:r>
            <w:proofErr w:type="spellStart"/>
            <w:r w:rsidRPr="00DB4BBA">
              <w:rPr>
                <w:rFonts w:ascii="Times New Roman" w:hAnsi="Times New Roman" w:cs="Times New Roman"/>
                <w:sz w:val="26"/>
                <w:szCs w:val="26"/>
              </w:rPr>
              <w:t>проєктних</w:t>
            </w:r>
            <w:proofErr w:type="spellEnd"/>
            <w:r w:rsidRPr="00DB4BBA">
              <w:rPr>
                <w:rFonts w:ascii="Times New Roman" w:hAnsi="Times New Roman" w:cs="Times New Roman"/>
                <w:sz w:val="26"/>
                <w:szCs w:val="26"/>
              </w:rPr>
              <w:t xml:space="preserve"> рішень; консультувати замовника з питань залучення </w:t>
            </w:r>
            <w:proofErr w:type="spellStart"/>
            <w:r w:rsidRPr="00DB4BBA">
              <w:rPr>
                <w:rFonts w:ascii="Times New Roman" w:hAnsi="Times New Roman" w:cs="Times New Roman"/>
                <w:sz w:val="26"/>
                <w:szCs w:val="26"/>
              </w:rPr>
              <w:t>проєктних</w:t>
            </w:r>
            <w:proofErr w:type="spellEnd"/>
            <w:r w:rsidRPr="00DB4BBA">
              <w:rPr>
                <w:rFonts w:ascii="Times New Roman" w:hAnsi="Times New Roman" w:cs="Times New Roman"/>
                <w:sz w:val="26"/>
                <w:szCs w:val="26"/>
              </w:rPr>
              <w:t xml:space="preserve"> і підрядних організацій, вибору постачальників, брати участь у підготовці і проведенні </w:t>
            </w:r>
            <w:proofErr w:type="spellStart"/>
            <w:r w:rsidRPr="00DB4BBA">
              <w:rPr>
                <w:rFonts w:ascii="Times New Roman" w:hAnsi="Times New Roman" w:cs="Times New Roman"/>
                <w:sz w:val="26"/>
                <w:szCs w:val="26"/>
              </w:rPr>
              <w:t>закупівель</w:t>
            </w:r>
            <w:proofErr w:type="spellEnd"/>
            <w:r w:rsidRPr="00DB4BBA">
              <w:rPr>
                <w:rFonts w:ascii="Times New Roman" w:hAnsi="Times New Roman" w:cs="Times New Roman"/>
                <w:sz w:val="26"/>
                <w:szCs w:val="26"/>
              </w:rPr>
              <w:t xml:space="preserve">, розробленні договорів; розглядати надані підрядником пропозиції щодо продовження строків виконання дорожніх робіт, необхідності виконання додаткових робіт; аналізувати проблеми, спори і претензії, що виникають під час виконання дорожніх робіт, розробляти пропозиції щодо їх усунення, вживати заходів для досудового врегулювання спорів; інформувати замовника про припинення або зупинення надання дорожніх консультаційних послуг у строки та у порядку, що встановлені відповідним договором; представляти відповідно до умов договору інтереси замовника в органах державної влади, органах місцевого самоврядування, на підприємствах, в установах та організаціях, зокрема під час отримання адміністративних послуг, у тому числі здійснення дозвільних (погоджувальних) процедур, та проведення перевірок; консультувати з питань формування бюджету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у цілому, планів освоєння капітальних вкладень, обсягів фінансування окремих етапів будівництва та оптимізації інвестицій; контролювати витрачання коштів на усіх етапах будівництва; аналізувати результати перевірок та їх обґрунтованість.</w:t>
            </w:r>
          </w:p>
          <w:p w:rsidR="00D27B54" w:rsidRPr="00DB4BBA" w:rsidRDefault="00D27B54" w:rsidP="00D27B54">
            <w:pPr>
              <w:ind w:firstLine="567"/>
              <w:jc w:val="both"/>
              <w:rPr>
                <w:rFonts w:ascii="Times New Roman" w:hAnsi="Times New Roman" w:cs="Times New Roman"/>
                <w:sz w:val="26"/>
                <w:szCs w:val="26"/>
              </w:rPr>
            </w:pPr>
            <w:r w:rsidRPr="00DB4BBA">
              <w:rPr>
                <w:rFonts w:ascii="Times New Roman" w:hAnsi="Times New Roman" w:cs="Times New Roman"/>
                <w:b/>
                <w:bCs/>
                <w:sz w:val="26"/>
                <w:szCs w:val="26"/>
              </w:rPr>
              <w:t>Інженер-консультант (будівництво) І категорії за напрямом автомобільні дороги:</w:t>
            </w:r>
          </w:p>
          <w:p w:rsidR="00D27B54" w:rsidRPr="00DB4BBA" w:rsidRDefault="00D27B54" w:rsidP="00D27B54">
            <w:pPr>
              <w:ind w:firstLine="567"/>
              <w:jc w:val="both"/>
              <w:rPr>
                <w:rFonts w:ascii="Times New Roman" w:hAnsi="Times New Roman" w:cs="Times New Roman"/>
                <w:sz w:val="26"/>
                <w:szCs w:val="26"/>
              </w:rPr>
            </w:pPr>
            <w:r w:rsidRPr="00DB4BBA">
              <w:rPr>
                <w:rFonts w:ascii="Times New Roman" w:hAnsi="Times New Roman" w:cs="Times New Roman"/>
                <w:sz w:val="26"/>
                <w:szCs w:val="26"/>
              </w:rPr>
              <w:t xml:space="preserve">Бере участь у виборі постачальників по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та виконавців будівельних робіт, оформлення договірних відносин з ними. Розроблює пропозиції щодо управління організаційно-технологічними ризиками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Бере участь у здійсненні </w:t>
            </w:r>
            <w:proofErr w:type="spellStart"/>
            <w:r w:rsidRPr="00DB4BBA">
              <w:rPr>
                <w:rFonts w:ascii="Times New Roman" w:hAnsi="Times New Roman" w:cs="Times New Roman"/>
                <w:sz w:val="26"/>
                <w:szCs w:val="26"/>
              </w:rPr>
              <w:t>проєктування</w:t>
            </w:r>
            <w:proofErr w:type="spellEnd"/>
            <w:r w:rsidRPr="00DB4BBA">
              <w:rPr>
                <w:rFonts w:ascii="Times New Roman" w:hAnsi="Times New Roman" w:cs="Times New Roman"/>
                <w:sz w:val="26"/>
                <w:szCs w:val="26"/>
              </w:rPr>
              <w:t>. Відповідно до компетенції аналізує невідповідності, помилки чи пропуски в робочій документації та вживає заходи щодо їх усунення. Бере участь у здійсненні авторського нагляду протягом всього періоду будівництва. Здійснює нагляд за всіма діями підрядника в межах будівельного майданчика в розрізі безпеки виконання робіт, охорони праці та охорони навколишнього середовища. Бере участь у здачі в експлуатацію завершеного будівельного об’єкта.</w:t>
            </w:r>
          </w:p>
          <w:p w:rsidR="008138C9" w:rsidRDefault="008138C9" w:rsidP="00D27B54">
            <w:pPr>
              <w:pStyle w:val="a4"/>
              <w:spacing w:before="0" w:beforeAutospacing="0" w:after="0" w:afterAutospacing="0"/>
              <w:ind w:firstLine="567"/>
              <w:jc w:val="both"/>
              <w:rPr>
                <w:b/>
                <w:bCs/>
                <w:sz w:val="26"/>
                <w:szCs w:val="26"/>
              </w:rPr>
            </w:pPr>
          </w:p>
          <w:p w:rsidR="00D27B54" w:rsidRPr="00DB4BBA" w:rsidRDefault="00D27B54" w:rsidP="00D27B54">
            <w:pPr>
              <w:pStyle w:val="a4"/>
              <w:spacing w:before="0" w:beforeAutospacing="0" w:after="0" w:afterAutospacing="0"/>
              <w:ind w:firstLine="567"/>
              <w:jc w:val="both"/>
              <w:rPr>
                <w:sz w:val="26"/>
                <w:szCs w:val="26"/>
              </w:rPr>
            </w:pPr>
            <w:r w:rsidRPr="00DB4BBA">
              <w:rPr>
                <w:b/>
                <w:bCs/>
                <w:sz w:val="26"/>
                <w:szCs w:val="26"/>
              </w:rPr>
              <w:lastRenderedPageBreak/>
              <w:t>Інженер-консультант (будівництво) II категорії за напрямом автомобільні дороги:</w:t>
            </w:r>
          </w:p>
          <w:p w:rsidR="00D27B54" w:rsidRPr="00DB4BBA" w:rsidRDefault="00D27B54" w:rsidP="00D27B54">
            <w:pPr>
              <w:pStyle w:val="a4"/>
              <w:spacing w:before="0" w:beforeAutospacing="0" w:after="0" w:afterAutospacing="0"/>
              <w:ind w:firstLine="567"/>
              <w:jc w:val="both"/>
              <w:rPr>
                <w:sz w:val="26"/>
                <w:szCs w:val="26"/>
              </w:rPr>
            </w:pPr>
            <w:r w:rsidRPr="00DB4BBA">
              <w:rPr>
                <w:sz w:val="26"/>
                <w:szCs w:val="26"/>
              </w:rPr>
              <w:t xml:space="preserve">Бере участь у </w:t>
            </w:r>
            <w:proofErr w:type="spellStart"/>
            <w:r w:rsidRPr="00DB4BBA">
              <w:rPr>
                <w:sz w:val="26"/>
                <w:szCs w:val="26"/>
              </w:rPr>
              <w:t>передпроєктних</w:t>
            </w:r>
            <w:proofErr w:type="spellEnd"/>
            <w:r w:rsidRPr="00DB4BBA">
              <w:rPr>
                <w:sz w:val="26"/>
                <w:szCs w:val="26"/>
              </w:rPr>
              <w:t xml:space="preserve"> роботах та підготовці вихідних даних щодо </w:t>
            </w:r>
            <w:proofErr w:type="spellStart"/>
            <w:r w:rsidRPr="00DB4BBA">
              <w:rPr>
                <w:sz w:val="26"/>
                <w:szCs w:val="26"/>
              </w:rPr>
              <w:t>проєктної</w:t>
            </w:r>
            <w:proofErr w:type="spellEnd"/>
            <w:r w:rsidRPr="00DB4BBA">
              <w:rPr>
                <w:sz w:val="26"/>
                <w:szCs w:val="26"/>
              </w:rPr>
              <w:t xml:space="preserve"> документації на будівництво об’єкта. Відповідно до укладеного договору представляє інтереси замовника у державних наглядових органах та інших органах державної влади, під час ділових взаємовідносин на підприємствах (організаціях) усіх форм власності. Бере участь у проведенні технічного нагляду протягом усього періоду будівництва об’єкта. У разі прийняття рішення щодо консервації об’єкта бере участь у розробці необхідних заходів, визначенні термінів їх виконання та організації контролю за їх виконанням.</w:t>
            </w:r>
          </w:p>
          <w:p w:rsidR="00D27B54" w:rsidRPr="00DB4BBA" w:rsidRDefault="00D27B54" w:rsidP="00D27B54">
            <w:pPr>
              <w:pStyle w:val="a4"/>
              <w:spacing w:before="0" w:beforeAutospacing="0" w:after="0" w:afterAutospacing="0"/>
              <w:ind w:firstLine="567"/>
              <w:jc w:val="both"/>
              <w:rPr>
                <w:sz w:val="26"/>
                <w:szCs w:val="26"/>
              </w:rPr>
            </w:pPr>
            <w:r w:rsidRPr="00DB4BBA">
              <w:rPr>
                <w:b/>
                <w:bCs/>
                <w:sz w:val="26"/>
                <w:szCs w:val="26"/>
              </w:rPr>
              <w:t>Інженер-консультант (будівництво) за напрямом автомобільні дороги базової категорії:</w:t>
            </w:r>
          </w:p>
          <w:p w:rsidR="00D27B54" w:rsidRPr="00DB4BBA" w:rsidRDefault="00D27B54" w:rsidP="00D27B54">
            <w:pPr>
              <w:pStyle w:val="a4"/>
              <w:spacing w:before="0" w:beforeAutospacing="0" w:after="0" w:afterAutospacing="0"/>
              <w:ind w:firstLine="567"/>
              <w:jc w:val="both"/>
              <w:rPr>
                <w:sz w:val="26"/>
                <w:szCs w:val="26"/>
              </w:rPr>
            </w:pPr>
            <w:r w:rsidRPr="00DB4BBA">
              <w:rPr>
                <w:sz w:val="26"/>
                <w:szCs w:val="26"/>
              </w:rPr>
              <w:t xml:space="preserve">Контролює відповідність </w:t>
            </w:r>
            <w:proofErr w:type="spellStart"/>
            <w:r w:rsidRPr="00DB4BBA">
              <w:rPr>
                <w:sz w:val="26"/>
                <w:szCs w:val="26"/>
              </w:rPr>
              <w:t>проєктним</w:t>
            </w:r>
            <w:proofErr w:type="spellEnd"/>
            <w:r w:rsidRPr="00DB4BBA">
              <w:rPr>
                <w:sz w:val="26"/>
                <w:szCs w:val="26"/>
              </w:rPr>
              <w:t xml:space="preserve"> рішенням використаних матеріально-технічних ресурсів. Перевіряє обсяги виконаних будівельних робіт та якість будівельних матеріалів. Бере участь у </w:t>
            </w:r>
            <w:proofErr w:type="spellStart"/>
            <w:r w:rsidRPr="00DB4BBA">
              <w:rPr>
                <w:sz w:val="26"/>
                <w:szCs w:val="26"/>
              </w:rPr>
              <w:t>передпроєктних</w:t>
            </w:r>
            <w:proofErr w:type="spellEnd"/>
            <w:r w:rsidRPr="00DB4BBA">
              <w:rPr>
                <w:sz w:val="26"/>
                <w:szCs w:val="26"/>
              </w:rPr>
              <w:t xml:space="preserve"> роботах та підготовці вихідних даних щодо </w:t>
            </w:r>
            <w:proofErr w:type="spellStart"/>
            <w:r w:rsidRPr="00DB4BBA">
              <w:rPr>
                <w:sz w:val="26"/>
                <w:szCs w:val="26"/>
              </w:rPr>
              <w:t>проєктної</w:t>
            </w:r>
            <w:proofErr w:type="spellEnd"/>
            <w:r w:rsidRPr="00DB4BBA">
              <w:rPr>
                <w:sz w:val="26"/>
                <w:szCs w:val="26"/>
              </w:rPr>
              <w:t xml:space="preserve"> документації на будівництво об’єкта під керівництвом інженера-консультанта (будівництво) більш високої кваліфікації.</w:t>
            </w:r>
          </w:p>
          <w:p w:rsidR="00D27B54" w:rsidRPr="00DB4BBA" w:rsidRDefault="00D27B54" w:rsidP="00D27B54">
            <w:pPr>
              <w:pStyle w:val="a4"/>
              <w:spacing w:before="0" w:beforeAutospacing="0" w:after="0" w:afterAutospacing="0"/>
              <w:ind w:firstLine="567"/>
              <w:jc w:val="both"/>
              <w:rPr>
                <w:sz w:val="26"/>
                <w:szCs w:val="26"/>
              </w:rPr>
            </w:pPr>
          </w:p>
          <w:p w:rsidR="00D27B54" w:rsidRPr="00DB4BBA" w:rsidRDefault="00D27B54" w:rsidP="00D27B54">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Потрібна компетентність</w:t>
            </w:r>
          </w:p>
          <w:p w:rsidR="00D27B54" w:rsidRPr="00DB4BBA" w:rsidRDefault="00D27B54" w:rsidP="00D27B54">
            <w:pPr>
              <w:ind w:firstLine="567"/>
              <w:jc w:val="both"/>
              <w:rPr>
                <w:rFonts w:ascii="Times New Roman" w:hAnsi="Times New Roman" w:cs="Times New Roman"/>
                <w:b/>
                <w:bCs/>
                <w:sz w:val="26"/>
                <w:szCs w:val="26"/>
              </w:rPr>
            </w:pPr>
            <w:r w:rsidRPr="00DB4BBA">
              <w:rPr>
                <w:rFonts w:ascii="Times New Roman" w:hAnsi="Times New Roman" w:cs="Times New Roman"/>
                <w:b/>
                <w:sz w:val="26"/>
                <w:szCs w:val="26"/>
              </w:rPr>
              <w:t>П</w:t>
            </w:r>
            <w:r w:rsidRPr="00DB4BBA">
              <w:rPr>
                <w:rFonts w:ascii="Times New Roman" w:hAnsi="Times New Roman" w:cs="Times New Roman"/>
                <w:b/>
                <w:bCs/>
                <w:sz w:val="26"/>
                <w:szCs w:val="26"/>
              </w:rPr>
              <w:t>овинен знати:</w:t>
            </w:r>
          </w:p>
          <w:p w:rsidR="00D27B54" w:rsidRPr="00DB4BBA" w:rsidRDefault="00D27B54" w:rsidP="00D27B54">
            <w:pPr>
              <w:ind w:firstLine="567"/>
              <w:jc w:val="both"/>
              <w:rPr>
                <w:rFonts w:ascii="Times New Roman" w:hAnsi="Times New Roman" w:cs="Times New Roman"/>
                <w:sz w:val="26"/>
                <w:szCs w:val="26"/>
              </w:rPr>
            </w:pPr>
            <w:r w:rsidRPr="00DB4BBA">
              <w:rPr>
                <w:rFonts w:ascii="Times New Roman" w:hAnsi="Times New Roman" w:cs="Times New Roman"/>
                <w:color w:val="000000"/>
                <w:sz w:val="26"/>
                <w:szCs w:val="26"/>
              </w:rPr>
              <w:t xml:space="preserve">закони, </w:t>
            </w:r>
            <w:r w:rsidRPr="00DB4BBA">
              <w:rPr>
                <w:rFonts w:ascii="Times New Roman" w:hAnsi="Times New Roman" w:cs="Times New Roman"/>
                <w:sz w:val="26"/>
                <w:szCs w:val="26"/>
              </w:rPr>
              <w:t xml:space="preserve">постанови, розпорядження та накази, методичні, нормативні й інші керівні матеріали з питань організації дорожнього будівництва, технологію й організацію будівельного виробництва, перспективи технічного та економічного розвитку дорожньої галузі; порядок проведення публічних </w:t>
            </w:r>
            <w:proofErr w:type="spellStart"/>
            <w:r w:rsidRPr="00DB4BBA">
              <w:rPr>
                <w:rFonts w:ascii="Times New Roman" w:hAnsi="Times New Roman" w:cs="Times New Roman"/>
                <w:sz w:val="26"/>
                <w:szCs w:val="26"/>
              </w:rPr>
              <w:t>закупівель</w:t>
            </w:r>
            <w:proofErr w:type="spellEnd"/>
            <w:r w:rsidRPr="00DB4BBA">
              <w:rPr>
                <w:rFonts w:ascii="Times New Roman" w:hAnsi="Times New Roman" w:cs="Times New Roman"/>
                <w:sz w:val="26"/>
                <w:szCs w:val="26"/>
              </w:rPr>
              <w:t xml:space="preserve"> (тендерів), укладання та виконання контрактів (договорів); методи управління; основи планування, статистики, фінансування будівництва, менеджменту, маркетингу; етику ділового спілкування та ведення переговорів; позасудові способи вирішення спорів, правила та норми охорони праці, виробничої санітарії, протипожежного захисту й охорони навколишнього середовища; правила та порядок використання сучасного обладнання та відповідне програмне забезпечення.</w:t>
            </w:r>
          </w:p>
          <w:p w:rsidR="00D27B54" w:rsidRPr="00DB4BBA" w:rsidRDefault="00D27B54" w:rsidP="00D27B54">
            <w:pPr>
              <w:ind w:firstLine="567"/>
              <w:jc w:val="both"/>
              <w:rPr>
                <w:rFonts w:ascii="Times New Roman" w:hAnsi="Times New Roman" w:cs="Times New Roman"/>
                <w:sz w:val="26"/>
                <w:szCs w:val="26"/>
                <w:u w:val="single"/>
              </w:rPr>
            </w:pPr>
          </w:p>
          <w:p w:rsidR="00D27B54" w:rsidRPr="00DB4BBA" w:rsidRDefault="00D27B54" w:rsidP="00D27B54">
            <w:pPr>
              <w:tabs>
                <w:tab w:val="num" w:pos="0"/>
                <w:tab w:val="left" w:pos="720"/>
                <w:tab w:val="left" w:pos="2760"/>
              </w:tabs>
              <w:ind w:firstLine="567"/>
              <w:jc w:val="both"/>
              <w:rPr>
                <w:rFonts w:ascii="Times New Roman" w:hAnsi="Times New Roman" w:cs="Times New Roman"/>
                <w:b/>
                <w:sz w:val="26"/>
                <w:szCs w:val="26"/>
              </w:rPr>
            </w:pPr>
            <w:r w:rsidRPr="00DB4BBA">
              <w:rPr>
                <w:rFonts w:ascii="Times New Roman" w:hAnsi="Times New Roman" w:cs="Times New Roman"/>
                <w:b/>
                <w:sz w:val="26"/>
                <w:szCs w:val="26"/>
              </w:rPr>
              <w:t>Умови допуску до роботи за професією:</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Провідний інженер-консультант (будівництво) за напрямом автомобільні дороги:</w:t>
            </w:r>
            <w:r w:rsidRPr="00DB4BBA">
              <w:rPr>
                <w:rFonts w:ascii="Times New Roman" w:hAnsi="Times New Roman" w:cs="Times New Roman"/>
                <w:bCs/>
                <w:sz w:val="26"/>
                <w:szCs w:val="26"/>
              </w:rPr>
              <w:t xml:space="preserve"> </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наявність вищої освіти другого рівня за ступенем магістра </w:t>
            </w:r>
            <w:r w:rsidRPr="00DB4BBA">
              <w:rPr>
                <w:rFonts w:ascii="Times New Roman" w:hAnsi="Times New Roman" w:cs="Times New Roman"/>
                <w:color w:val="000000"/>
                <w:sz w:val="26"/>
                <w:szCs w:val="26"/>
              </w:rPr>
              <w:t xml:space="preserve">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lastRenderedPageBreak/>
              <w:t xml:space="preserve">стаж роботи у галузі будівництва автомобільних доріг – не менше ніж 5 років та атестація / сертифікація за професіями провідного інженера з технічного нагляду </w:t>
            </w:r>
            <w:r w:rsidRPr="00DB4BBA">
              <w:rPr>
                <w:rFonts w:ascii="Times New Roman" w:hAnsi="Times New Roman" w:cs="Times New Roman"/>
                <w:bCs/>
                <w:sz w:val="26"/>
                <w:szCs w:val="26"/>
                <w:lang w:eastAsia="uk-UA"/>
              </w:rPr>
              <w:t xml:space="preserve">(будівництво автомобільних доріг) </w:t>
            </w:r>
            <w:r w:rsidRPr="00DB4BBA">
              <w:rPr>
                <w:rFonts w:ascii="Times New Roman" w:hAnsi="Times New Roman" w:cs="Times New Roman"/>
                <w:bCs/>
                <w:sz w:val="26"/>
                <w:szCs w:val="26"/>
              </w:rPr>
              <w:t>та провідного інженера-проектувальника з інженерно-будівельного проектування доріг або провідного експерта будівельного;</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наявність сертифіката за кваліфікацією провідного інженера-консультанта (будівництво) за напрямом автомобільні дороги, виданого органом із сертифікації персоналу, акредитованим у встановленому законодавством порядку.</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Інженер-консультант (будівництво) за напрямом автомобільні дороги І категорії:</w:t>
            </w:r>
            <w:r w:rsidRPr="00DB4BBA">
              <w:rPr>
                <w:rFonts w:ascii="Times New Roman" w:hAnsi="Times New Roman" w:cs="Times New Roman"/>
                <w:bCs/>
                <w:sz w:val="26"/>
                <w:szCs w:val="26"/>
              </w:rPr>
              <w:t xml:space="preserve"> </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наявність вищої освіти другого рівня за ступенем магістра </w:t>
            </w:r>
            <w:r w:rsidRPr="00DB4BBA">
              <w:rPr>
                <w:rFonts w:ascii="Times New Roman" w:hAnsi="Times New Roman" w:cs="Times New Roman"/>
                <w:color w:val="000000"/>
                <w:sz w:val="26"/>
                <w:szCs w:val="26"/>
              </w:rPr>
              <w:t xml:space="preserve">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D27B54" w:rsidRPr="00DB4BBA" w:rsidRDefault="00D27B54" w:rsidP="00D27B54">
            <w:pPr>
              <w:tabs>
                <w:tab w:val="num" w:pos="0"/>
                <w:tab w:val="left" w:pos="720"/>
                <w:tab w:val="left" w:pos="2760"/>
              </w:tabs>
              <w:ind w:firstLine="567"/>
              <w:jc w:val="both"/>
              <w:rPr>
                <w:rFonts w:ascii="Times New Roman" w:hAnsi="Times New Roman" w:cs="Times New Roman"/>
                <w:sz w:val="26"/>
                <w:szCs w:val="26"/>
              </w:rPr>
            </w:pPr>
            <w:r w:rsidRPr="00DB4BBA">
              <w:rPr>
                <w:rFonts w:ascii="Times New Roman" w:hAnsi="Times New Roman" w:cs="Times New Roman"/>
                <w:bCs/>
                <w:sz w:val="26"/>
                <w:szCs w:val="26"/>
              </w:rPr>
              <w:t xml:space="preserve">стаж роботи у галузі будівництва автомобільних доріг – не менше ніж 5 років та атестація / сертифікація за професіями інженера з технічного нагляду </w:t>
            </w:r>
            <w:r w:rsidRPr="00DB4BBA">
              <w:rPr>
                <w:rFonts w:ascii="Times New Roman" w:hAnsi="Times New Roman" w:cs="Times New Roman"/>
                <w:bCs/>
                <w:sz w:val="26"/>
                <w:szCs w:val="26"/>
                <w:lang w:eastAsia="uk-UA"/>
              </w:rPr>
              <w:t xml:space="preserve">(будівництво автомобільних доріг) </w:t>
            </w:r>
            <w:r w:rsidRPr="00DB4BBA">
              <w:rPr>
                <w:rFonts w:ascii="Times New Roman" w:hAnsi="Times New Roman" w:cs="Times New Roman"/>
                <w:bCs/>
                <w:sz w:val="26"/>
                <w:szCs w:val="26"/>
              </w:rPr>
              <w:t>I категорії та інженера-проектувальника з інженерно-будівельного проектування доріг I категорії або експерта будівельного I категорії;</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наявність сертифіката за кваліфікацією інженера-консультанта (будівництво) за напрямом автомобільні дороги I категорії, виданого органом із сертифікації персоналу, акредитованим у встановленому законодавством порядку.</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Інженер-консультант (будівництво) за напрямом автомобільні дороги ІІ категорії:</w:t>
            </w:r>
            <w:r w:rsidRPr="00DB4BBA">
              <w:rPr>
                <w:rFonts w:ascii="Times New Roman" w:hAnsi="Times New Roman" w:cs="Times New Roman"/>
                <w:bCs/>
                <w:sz w:val="26"/>
                <w:szCs w:val="26"/>
              </w:rPr>
              <w:t xml:space="preserve"> наявність вищої освіти другого рівня за ступенем магістра </w:t>
            </w:r>
            <w:r w:rsidRPr="00DB4BBA">
              <w:rPr>
                <w:rFonts w:ascii="Times New Roman" w:hAnsi="Times New Roman" w:cs="Times New Roman"/>
                <w:color w:val="000000"/>
                <w:sz w:val="26"/>
                <w:szCs w:val="26"/>
              </w:rPr>
              <w:t xml:space="preserve">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 xml:space="preserve">; </w:t>
            </w:r>
            <w:r w:rsidRPr="00DB4BBA">
              <w:rPr>
                <w:rFonts w:ascii="Times New Roman" w:hAnsi="Times New Roman" w:cs="Times New Roman"/>
                <w:bCs/>
                <w:sz w:val="26"/>
                <w:szCs w:val="26"/>
              </w:rPr>
              <w:t xml:space="preserve"> </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стаж роботи у галузі будівництва автомобільних доріг – не менше ніж 5 років та атестація / сертифікація за професіями інженера з технічного нагляду </w:t>
            </w:r>
            <w:r w:rsidRPr="00DB4BBA">
              <w:rPr>
                <w:rFonts w:ascii="Times New Roman" w:hAnsi="Times New Roman" w:cs="Times New Roman"/>
                <w:bCs/>
                <w:sz w:val="26"/>
                <w:szCs w:val="26"/>
                <w:lang w:eastAsia="uk-UA"/>
              </w:rPr>
              <w:t>(будівництво автомобільних доріг) І</w:t>
            </w:r>
            <w:r w:rsidRPr="00DB4BBA">
              <w:rPr>
                <w:rFonts w:ascii="Times New Roman" w:hAnsi="Times New Roman" w:cs="Times New Roman"/>
                <w:bCs/>
                <w:sz w:val="26"/>
                <w:szCs w:val="26"/>
              </w:rPr>
              <w:t xml:space="preserve">I категорії та інженера-проектувальника з інженерно-будівельного проектування доріг ІI категорії або експерта будівельного II категорії;  </w:t>
            </w:r>
          </w:p>
          <w:p w:rsidR="00D27B54" w:rsidRPr="00DB4BBA" w:rsidRDefault="00D27B54" w:rsidP="00D27B54">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наявність сертифіката за кваліфікацією інженера-консультанта (будівництво) за напрямом автомобільні дороги II категорії, виданого органом із сертифікації персоналу, акредитованим у встановленому законодавством порядку.</w:t>
            </w:r>
          </w:p>
          <w:p w:rsidR="00D27B54" w:rsidRPr="00DB4BBA" w:rsidRDefault="00D27B54" w:rsidP="00D27B54">
            <w:pPr>
              <w:tabs>
                <w:tab w:val="left" w:pos="993"/>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lastRenderedPageBreak/>
              <w:t>Інженер-консультант (будівництво) за напрямом автомобільні дороги базової категорії:</w:t>
            </w:r>
            <w:r w:rsidRPr="00DB4BBA">
              <w:rPr>
                <w:rFonts w:ascii="Times New Roman" w:hAnsi="Times New Roman" w:cs="Times New Roman"/>
                <w:bCs/>
                <w:sz w:val="26"/>
                <w:szCs w:val="26"/>
              </w:rPr>
              <w:t xml:space="preserve"> </w:t>
            </w:r>
          </w:p>
          <w:p w:rsidR="00D27B54" w:rsidRPr="00DB4BBA" w:rsidRDefault="00D27B54" w:rsidP="00D27B54">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наявність вищої освіти першого рівня за ступенем бакалавра </w:t>
            </w:r>
            <w:r w:rsidRPr="00DB4BBA">
              <w:rPr>
                <w:rFonts w:ascii="Times New Roman" w:hAnsi="Times New Roman" w:cs="Times New Roman"/>
                <w:color w:val="000000"/>
                <w:sz w:val="26"/>
                <w:szCs w:val="26"/>
              </w:rPr>
              <w:t xml:space="preserve">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D27B54" w:rsidRPr="00DB4BBA" w:rsidRDefault="00D27B54" w:rsidP="00D27B54">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стаж роботи у галузі будівництва </w:t>
            </w:r>
            <w:r w:rsidRPr="00DB4BBA">
              <w:rPr>
                <w:rFonts w:ascii="Times New Roman" w:hAnsi="Times New Roman" w:cs="Times New Roman"/>
                <w:bCs/>
                <w:sz w:val="26"/>
                <w:szCs w:val="26"/>
              </w:rPr>
              <w:t xml:space="preserve">автомобільних доріг </w:t>
            </w:r>
            <w:r w:rsidRPr="00DB4BBA">
              <w:rPr>
                <w:rFonts w:ascii="Times New Roman" w:hAnsi="Times New Roman" w:cs="Times New Roman"/>
                <w:sz w:val="26"/>
                <w:szCs w:val="26"/>
                <w:lang w:eastAsia="uk-UA"/>
              </w:rPr>
              <w:t>– не менше ніж 5 років.</w:t>
            </w:r>
          </w:p>
          <w:p w:rsidR="00D27B54" w:rsidRPr="00DB4BBA" w:rsidRDefault="00D27B54" w:rsidP="00D27B54">
            <w:pPr>
              <w:tabs>
                <w:tab w:val="left" w:pos="993"/>
              </w:tabs>
              <w:ind w:firstLine="567"/>
              <w:jc w:val="both"/>
              <w:rPr>
                <w:rFonts w:ascii="Times New Roman" w:hAnsi="Times New Roman" w:cs="Times New Roman"/>
                <w:sz w:val="26"/>
                <w:szCs w:val="26"/>
                <w:lang w:eastAsia="uk-UA"/>
              </w:rPr>
            </w:pPr>
          </w:p>
          <w:p w:rsidR="00D27B54" w:rsidRPr="00DB4BBA" w:rsidRDefault="00D27B54" w:rsidP="00D27B54">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Здібності </w:t>
            </w:r>
          </w:p>
          <w:p w:rsidR="00D27B54" w:rsidRPr="00DB4BBA" w:rsidRDefault="00D27B54" w:rsidP="00D27B54">
            <w:pPr>
              <w:ind w:firstLine="567"/>
              <w:jc w:val="both"/>
              <w:rPr>
                <w:rFonts w:ascii="Times New Roman" w:hAnsi="Times New Roman" w:cs="Times New Roman"/>
                <w:sz w:val="26"/>
                <w:szCs w:val="26"/>
              </w:rPr>
            </w:pPr>
            <w:r w:rsidRPr="00DB4BBA">
              <w:rPr>
                <w:rFonts w:ascii="Times New Roman" w:hAnsi="Times New Roman" w:cs="Times New Roman"/>
                <w:sz w:val="26"/>
                <w:szCs w:val="26"/>
              </w:rPr>
              <w:t>Інженер-консультант (будівництво) за напрямом автомобільні дороги для здійснення професійної діяльності повинен мати такі здатності:</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абстрактного мислення, аналізу та синтезу;</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застосовувати знання у практичних ситуаціях;</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планувати та управляти часом;</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спілкуватися державною мовою як усно, так і письмово;</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спілкуватися іноземною мовою;</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використовувати інформаційні та комунікаційні технології.</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проводити дослідження на відповідному рівні;</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вчитися і оволодівати сучасними знаннями;</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пошуку, оброблення та аналізу інформації з різних джерел;</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бути критичним і самокритичним;</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до адаптації та дії в новій ситуації;</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генерувати нові ідеї (креативність);</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виявляти, ставити та вирішувати проблеми;</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приймати обґрунтовані рішення;</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працювати в команді;</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до міжособистісної взаємодії;</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мотивувати людей та рухатися до спільної мети;</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спілкуватися з представниками інших професійних груп різного рівня (з експертами з інших галузей знань/видів економічної діяльності);</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працювати в міжнародному контексті;</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працювати </w:t>
            </w:r>
            <w:proofErr w:type="spellStart"/>
            <w:r w:rsidRPr="00DB4BBA">
              <w:rPr>
                <w:rFonts w:ascii="Times New Roman" w:hAnsi="Times New Roman" w:cs="Times New Roman"/>
                <w:color w:val="000000"/>
                <w:sz w:val="26"/>
                <w:szCs w:val="26"/>
              </w:rPr>
              <w:t>автономно</w:t>
            </w:r>
            <w:proofErr w:type="spellEnd"/>
            <w:r w:rsidRPr="00DB4BBA">
              <w:rPr>
                <w:rFonts w:ascii="Times New Roman" w:hAnsi="Times New Roman" w:cs="Times New Roman"/>
                <w:color w:val="000000"/>
                <w:sz w:val="26"/>
                <w:szCs w:val="26"/>
              </w:rPr>
              <w:t>;</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 xml:space="preserve">розробляти </w:t>
            </w:r>
            <w:proofErr w:type="spellStart"/>
            <w:r w:rsidRPr="00DB4BBA">
              <w:rPr>
                <w:rFonts w:ascii="Times New Roman" w:hAnsi="Times New Roman" w:cs="Times New Roman"/>
                <w:color w:val="000000"/>
                <w:sz w:val="26"/>
                <w:szCs w:val="26"/>
              </w:rPr>
              <w:t>проєкти</w:t>
            </w:r>
            <w:proofErr w:type="spellEnd"/>
            <w:r w:rsidRPr="00DB4BBA">
              <w:rPr>
                <w:rFonts w:ascii="Times New Roman" w:hAnsi="Times New Roman" w:cs="Times New Roman"/>
                <w:color w:val="000000"/>
                <w:sz w:val="26"/>
                <w:szCs w:val="26"/>
              </w:rPr>
              <w:t xml:space="preserve"> та управляти ними;</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здійснювати безпечну діяльність;</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виявляти ініціативу та підприємливість;</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діяти на основі етичних міркувань (мотивів);</w:t>
            </w:r>
          </w:p>
          <w:p w:rsidR="00D27B54" w:rsidRPr="00DB4BBA" w:rsidRDefault="00D27B54" w:rsidP="00D27B54">
            <w:pPr>
              <w:numPr>
                <w:ilvl w:val="0"/>
                <w:numId w:val="10"/>
              </w:numPr>
              <w:ind w:left="993"/>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оцінювати та забезпечувати якість виконуваних робіт.</w:t>
            </w:r>
          </w:p>
          <w:p w:rsidR="00D27B54" w:rsidRPr="00DB4BBA" w:rsidRDefault="00D27B54" w:rsidP="00D27B54">
            <w:pPr>
              <w:pStyle w:val="Style25"/>
              <w:tabs>
                <w:tab w:val="left" w:pos="851"/>
              </w:tabs>
              <w:ind w:left="709"/>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Кодекс поведінки </w:t>
            </w:r>
          </w:p>
          <w:p w:rsidR="00D27B54" w:rsidRPr="00DB4BBA" w:rsidRDefault="00D27B54" w:rsidP="00D27B54">
            <w:pPr>
              <w:tabs>
                <w:tab w:val="left" w:pos="993"/>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Інженер-консультант (будівництво) за напрямом автомобільні дороги у своїй діяльності повинен керуватись такими етичними принципами:</w:t>
            </w:r>
          </w:p>
          <w:p w:rsidR="00D27B54" w:rsidRPr="00DB4BBA" w:rsidRDefault="00D27B54" w:rsidP="00D27B54">
            <w:pPr>
              <w:tabs>
                <w:tab w:val="left" w:pos="993"/>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дотримуватись вимог професійної етики при наданні послуг;</w:t>
            </w:r>
          </w:p>
          <w:p w:rsidR="00D27B54" w:rsidRPr="00DB4BBA" w:rsidRDefault="00D27B54" w:rsidP="00D27B54">
            <w:pPr>
              <w:numPr>
                <w:ilvl w:val="0"/>
                <w:numId w:val="18"/>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дотримуватись вимог до надання послуг, встановлених на законодавчому рівні;</w:t>
            </w:r>
          </w:p>
          <w:p w:rsidR="00D27B54" w:rsidRPr="00DB4BBA" w:rsidRDefault="00D27B54" w:rsidP="00D27B54">
            <w:pPr>
              <w:numPr>
                <w:ilvl w:val="0"/>
                <w:numId w:val="18"/>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при виконанні трудових функцій забезпечувати рівне та неупереджене ставлення до інших учасників процесу, зокрема, замовників будівництва, проектувальників, підрядників, субпідрядників, виконавців послуг з технічного нагляду за будівництвом та авторського нагляду, постачальників продукції будівельного призначення;</w:t>
            </w:r>
          </w:p>
          <w:p w:rsidR="00D27B54" w:rsidRPr="00DB4BBA" w:rsidRDefault="00D27B54" w:rsidP="00D27B54">
            <w:pPr>
              <w:numPr>
                <w:ilvl w:val="0"/>
                <w:numId w:val="18"/>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залишатись неупередженим при наданні будь якого виду послуг;</w:t>
            </w:r>
          </w:p>
          <w:p w:rsidR="00D27B54" w:rsidRPr="00DB4BBA" w:rsidRDefault="00D27B54" w:rsidP="00D27B54">
            <w:pPr>
              <w:numPr>
                <w:ilvl w:val="0"/>
                <w:numId w:val="18"/>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діяти в інтересах замовника, виконувати свої обов’язки сумлінно, чесно та </w:t>
            </w:r>
            <w:proofErr w:type="spellStart"/>
            <w:r w:rsidRPr="00DB4BBA">
              <w:rPr>
                <w:rFonts w:ascii="Times New Roman" w:hAnsi="Times New Roman" w:cs="Times New Roman"/>
                <w:color w:val="000000"/>
                <w:sz w:val="26"/>
                <w:szCs w:val="26"/>
              </w:rPr>
              <w:t>відповідально</w:t>
            </w:r>
            <w:proofErr w:type="spellEnd"/>
            <w:r w:rsidRPr="00DB4BBA">
              <w:rPr>
                <w:rFonts w:ascii="Times New Roman" w:hAnsi="Times New Roman" w:cs="Times New Roman"/>
                <w:color w:val="000000"/>
                <w:sz w:val="26"/>
                <w:szCs w:val="26"/>
              </w:rPr>
              <w:t>;</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надавати замовнику тільки ті послуги, які визначені цим стандартом або кваліфікаційними характеристиками професій працівників, та відповідають рівню кваліфікації інженера-консультанта (будівництво);</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відмовитись від участі у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у разі відсутності у нього знань, досвіду, навичок та відповідного рівня кваліфікації;</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не допускати виникнення конфлікту інтересів при наданні послуг, а у разі виникнення конфлікту інтересів відмовитись від надання послуг;</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підтримувати знання та навички на високому рівні, дотримуватись вимог щодо підвищення рівня кваліфікації, встановлених чинним законодавством;</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не отримувати, не пропонувати та не сприяти отриманню неправомірної вигоди третіми особами;</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proofErr w:type="spellStart"/>
            <w:r w:rsidRPr="00DB4BBA">
              <w:rPr>
                <w:rFonts w:ascii="Times New Roman" w:hAnsi="Times New Roman" w:cs="Times New Roman"/>
                <w:color w:val="000000"/>
                <w:sz w:val="26"/>
                <w:szCs w:val="26"/>
              </w:rPr>
              <w:t>відповідально</w:t>
            </w:r>
            <w:proofErr w:type="spellEnd"/>
            <w:r w:rsidRPr="00DB4BBA">
              <w:rPr>
                <w:rFonts w:ascii="Times New Roman" w:hAnsi="Times New Roman" w:cs="Times New Roman"/>
                <w:color w:val="000000"/>
                <w:sz w:val="26"/>
                <w:szCs w:val="26"/>
              </w:rPr>
              <w:t xml:space="preserve"> ставитись до визначення вартості послуг інженера- консультанта (будівництво) з урахуванням середньозваженої ринкової вартості таких послуг;</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не намагатись у будь який спосіб зайняти місце іншого інженера- консультанта (будівництво), який вже надає відповідні послуги, а у разі залучення замовником у якості особи, яка надає замовнику додаткові послуги у межах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узгодити свої дії з інженером-консультантом (будівництво), який залучений замовником раніше;</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спрямовувати дії на захист публічних інтересів, забезпечення пріоритету загального блага громадян над особистими, приватними або корпоративними інтересами;</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не допускати наявності конфлікту між публічними і особистими інтересами;</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не розголошувати та не використовувати інформацію, що стала відома у зв’язку з виконанням інженером-консультантом (будівництво) своїх обов’язків, у тому числі після припинення надання послуг, крім випадків, установлених законом;</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не допускати надання будь-яких переваг і виявлення прихильності до окремих фізичних та юридичних осіб, політичних партій, громадських і релігійних організацій;</w:t>
            </w:r>
          </w:p>
          <w:p w:rsidR="00D27B54" w:rsidRPr="00DB4BBA" w:rsidRDefault="00D27B54" w:rsidP="00D27B54">
            <w:pPr>
              <w:numPr>
                <w:ilvl w:val="0"/>
                <w:numId w:val="18"/>
              </w:numPr>
              <w:tabs>
                <w:tab w:val="left" w:pos="709"/>
              </w:tabs>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забезпечити можливість гарантованого відшкодування збитків завданих інженером-консультантом (будівництво) під час виконання своїх обов'язків, або непередбачених витрат, понесених отримувачем послуг в результаті дій або бездіяльності інженера-консультанта (будівництво), зокрема, шляхом страхування інженером-консультантом (будівництво) цивільної відповідальності перед третіми особами на час надання послуг.</w:t>
            </w:r>
          </w:p>
          <w:p w:rsidR="00DB647E" w:rsidRPr="00DB4BBA" w:rsidRDefault="00DB647E" w:rsidP="00D27B54">
            <w:pPr>
              <w:tabs>
                <w:tab w:val="num" w:pos="0"/>
                <w:tab w:val="left" w:pos="720"/>
                <w:tab w:val="left" w:pos="2760"/>
              </w:tabs>
              <w:jc w:val="both"/>
              <w:rPr>
                <w:rFonts w:ascii="Times New Roman" w:hAnsi="Times New Roman" w:cs="Times New Roman"/>
                <w:b/>
                <w:bCs/>
                <w:sz w:val="26"/>
                <w:szCs w:val="26"/>
              </w:rPr>
            </w:pPr>
          </w:p>
        </w:tc>
      </w:tr>
      <w:tr w:rsidR="00DB647E" w:rsidRPr="00DB4BBA" w:rsidTr="00D61FC4">
        <w:trPr>
          <w:jc w:val="center"/>
        </w:trPr>
        <w:tc>
          <w:tcPr>
            <w:tcW w:w="3066" w:type="dxa"/>
          </w:tcPr>
          <w:p w:rsidR="00DB647E" w:rsidRPr="008138C9" w:rsidRDefault="00DB647E" w:rsidP="00DB647E">
            <w:pPr>
              <w:ind w:right="240"/>
              <w:jc w:val="center"/>
              <w:rPr>
                <w:rFonts w:ascii="Times New Roman" w:hAnsi="Times New Roman" w:cs="Times New Roman"/>
                <w:b/>
                <w:color w:val="000000"/>
                <w:sz w:val="26"/>
                <w:szCs w:val="26"/>
              </w:rPr>
            </w:pPr>
            <w:r w:rsidRPr="008138C9">
              <w:rPr>
                <w:rFonts w:ascii="Times New Roman" w:hAnsi="Times New Roman" w:cs="Times New Roman"/>
                <w:b/>
                <w:color w:val="000000"/>
                <w:sz w:val="26"/>
                <w:szCs w:val="26"/>
              </w:rPr>
              <w:lastRenderedPageBreak/>
              <w:t>«АУДИТОР БЕЗПЕКИ АВТОМОБІЛЬНИХ ДОРІГ»</w:t>
            </w:r>
          </w:p>
          <w:p w:rsidR="00DB647E" w:rsidRPr="008138C9" w:rsidRDefault="00DB647E" w:rsidP="00DB647E">
            <w:pPr>
              <w:ind w:right="240"/>
              <w:jc w:val="center"/>
              <w:rPr>
                <w:rFonts w:ascii="Times New Roman" w:hAnsi="Times New Roman" w:cs="Times New Roman"/>
                <w:b/>
                <w:color w:val="000000"/>
                <w:sz w:val="26"/>
                <w:szCs w:val="26"/>
              </w:rPr>
            </w:pPr>
          </w:p>
          <w:p w:rsidR="00DB647E" w:rsidRPr="008138C9" w:rsidRDefault="000C4B7F" w:rsidP="00DB647E">
            <w:pPr>
              <w:ind w:right="240"/>
              <w:jc w:val="center"/>
              <w:rPr>
                <w:rFonts w:ascii="Times New Roman" w:hAnsi="Times New Roman" w:cs="Times New Roman"/>
                <w:b/>
                <w:color w:val="000000"/>
                <w:sz w:val="26"/>
                <w:szCs w:val="26"/>
              </w:rPr>
            </w:pPr>
            <w:r w:rsidRPr="008138C9">
              <w:rPr>
                <w:rFonts w:ascii="Times New Roman" w:hAnsi="Times New Roman" w:cs="Times New Roman"/>
                <w:b/>
                <w:color w:val="000000"/>
                <w:sz w:val="26"/>
                <w:szCs w:val="26"/>
              </w:rPr>
              <w:t>СХЕМА СЕРТИФІКАЦІЇ ПЕРСОНАЛУ</w:t>
            </w:r>
          </w:p>
          <w:p w:rsidR="00DB647E" w:rsidRPr="00DB4BBA" w:rsidRDefault="00223691" w:rsidP="00DB647E">
            <w:pPr>
              <w:ind w:right="240"/>
              <w:jc w:val="center"/>
              <w:rPr>
                <w:rFonts w:ascii="Times New Roman" w:hAnsi="Times New Roman" w:cs="Times New Roman"/>
                <w:b/>
                <w:color w:val="000000"/>
                <w:sz w:val="26"/>
                <w:szCs w:val="26"/>
              </w:rPr>
            </w:pPr>
            <w:r w:rsidRPr="008138C9">
              <w:rPr>
                <w:rFonts w:ascii="Times New Roman" w:hAnsi="Times New Roman" w:cs="Times New Roman"/>
                <w:b/>
                <w:color w:val="000000"/>
                <w:sz w:val="26"/>
                <w:szCs w:val="26"/>
              </w:rPr>
              <w:t>СхСП.11</w:t>
            </w:r>
          </w:p>
          <w:p w:rsidR="00DB647E" w:rsidRPr="00DB4BBA" w:rsidRDefault="00DB647E" w:rsidP="00DB647E">
            <w:pPr>
              <w:ind w:right="240"/>
              <w:jc w:val="center"/>
              <w:rPr>
                <w:rFonts w:ascii="Times New Roman" w:hAnsi="Times New Roman" w:cs="Times New Roman"/>
                <w:b/>
                <w:color w:val="000000"/>
                <w:sz w:val="26"/>
                <w:szCs w:val="26"/>
              </w:rPr>
            </w:pPr>
          </w:p>
        </w:tc>
        <w:tc>
          <w:tcPr>
            <w:tcW w:w="12062" w:type="dxa"/>
          </w:tcPr>
          <w:p w:rsidR="00223691" w:rsidRPr="00DB4BBA" w:rsidRDefault="00223691" w:rsidP="001673A0">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Галузь сертифікації </w:t>
            </w:r>
          </w:p>
          <w:p w:rsidR="00223691" w:rsidRPr="00DB4BBA" w:rsidRDefault="00223691" w:rsidP="00223691">
            <w:pPr>
              <w:pBdr>
                <w:top w:val="nil"/>
                <w:left w:val="nil"/>
                <w:bottom w:val="nil"/>
                <w:right w:val="nil"/>
                <w:between w:val="nil"/>
              </w:pBdr>
              <w:ind w:right="60" w:firstLine="567"/>
              <w:jc w:val="both"/>
              <w:rPr>
                <w:rFonts w:ascii="Times New Roman" w:hAnsi="Times New Roman" w:cs="Times New Roman"/>
                <w:sz w:val="26"/>
                <w:szCs w:val="26"/>
              </w:rPr>
            </w:pPr>
            <w:r w:rsidRPr="00DB4BBA">
              <w:rPr>
                <w:rStyle w:val="FontStyle48"/>
                <w:rFonts w:ascii="Times New Roman" w:hAnsi="Times New Roman" w:cs="Times New Roman"/>
                <w:b w:val="0"/>
                <w:sz w:val="26"/>
                <w:szCs w:val="26"/>
              </w:rPr>
              <w:t xml:space="preserve">Аудитор безпеки </w:t>
            </w:r>
            <w:r w:rsidRPr="00DB4BBA">
              <w:rPr>
                <w:rFonts w:ascii="Times New Roman" w:hAnsi="Times New Roman" w:cs="Times New Roman"/>
                <w:sz w:val="26"/>
                <w:szCs w:val="26"/>
              </w:rPr>
              <w:t>автомобільних доріг.</w:t>
            </w:r>
          </w:p>
          <w:p w:rsidR="00223691" w:rsidRPr="00DB4BBA" w:rsidRDefault="00223691" w:rsidP="00223691">
            <w:pPr>
              <w:pBdr>
                <w:top w:val="nil"/>
                <w:left w:val="nil"/>
                <w:bottom w:val="nil"/>
                <w:right w:val="nil"/>
                <w:between w:val="nil"/>
              </w:pBdr>
              <w:ind w:right="60" w:firstLine="567"/>
              <w:jc w:val="both"/>
              <w:rPr>
                <w:rFonts w:ascii="Times New Roman" w:hAnsi="Times New Roman" w:cs="Times New Roman"/>
                <w:color w:val="000000"/>
                <w:sz w:val="26"/>
                <w:szCs w:val="26"/>
              </w:rPr>
            </w:pPr>
            <w:r w:rsidRPr="00DB4BBA">
              <w:rPr>
                <w:rFonts w:ascii="Times New Roman" w:hAnsi="Times New Roman" w:cs="Times New Roman"/>
                <w:sz w:val="26"/>
                <w:szCs w:val="26"/>
              </w:rPr>
              <w:t>Сертифікація</w:t>
            </w:r>
            <w:r w:rsidRPr="00DB4BBA">
              <w:rPr>
                <w:rFonts w:ascii="Times New Roman" w:hAnsi="Times New Roman" w:cs="Times New Roman"/>
                <w:color w:val="000000"/>
                <w:sz w:val="26"/>
                <w:szCs w:val="26"/>
              </w:rPr>
              <w:t xml:space="preserve"> проводиться </w:t>
            </w:r>
            <w:r w:rsidRPr="00DB4BBA">
              <w:rPr>
                <w:rFonts w:ascii="Times New Roman" w:hAnsi="Times New Roman" w:cs="Times New Roman"/>
                <w:bCs/>
                <w:sz w:val="26"/>
                <w:szCs w:val="26"/>
                <w:lang w:eastAsia="uk-UA"/>
              </w:rPr>
              <w:t>відповідно до</w:t>
            </w:r>
            <w:r w:rsidRPr="00DB4BBA">
              <w:rPr>
                <w:rFonts w:ascii="Times New Roman" w:hAnsi="Times New Roman" w:cs="Times New Roman"/>
                <w:color w:val="000000"/>
                <w:sz w:val="26"/>
                <w:szCs w:val="26"/>
              </w:rPr>
              <w:t xml:space="preserve"> Закону України «Про автомобільні дороги» та професійного стандарту «Аудитор безпеки автомобільних доріг».</w:t>
            </w:r>
          </w:p>
          <w:p w:rsidR="00223691" w:rsidRPr="00DB4BBA" w:rsidRDefault="00223691" w:rsidP="00223691">
            <w:pPr>
              <w:pStyle w:val="Style25"/>
              <w:ind w:left="1069" w:firstLine="567"/>
              <w:jc w:val="both"/>
              <w:rPr>
                <w:rStyle w:val="FontStyle48"/>
                <w:rFonts w:ascii="Times New Roman" w:hAnsi="Times New Roman" w:cs="Times New Roman"/>
                <w:b w:val="0"/>
                <w:sz w:val="26"/>
                <w:szCs w:val="26"/>
              </w:rPr>
            </w:pPr>
          </w:p>
          <w:p w:rsidR="00223691" w:rsidRPr="00DB4BBA" w:rsidRDefault="00223691" w:rsidP="001673A0">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Службові обов'язки та опис завдання</w:t>
            </w:r>
          </w:p>
          <w:p w:rsidR="00223691" w:rsidRPr="00DB4BBA" w:rsidRDefault="00223691" w:rsidP="00223691">
            <w:pPr>
              <w:pBdr>
                <w:top w:val="nil"/>
                <w:left w:val="nil"/>
                <w:bottom w:val="nil"/>
                <w:right w:val="nil"/>
                <w:between w:val="nil"/>
              </w:pBdr>
              <w:tabs>
                <w:tab w:val="left" w:pos="993"/>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Основна мета професійної діяльності є організація та забезпечення проведення аудиту безпеки автомобільних доріг та об’єктів дорожньої інфраструктури на всіх стадіях розроблення </w:t>
            </w:r>
            <w:proofErr w:type="spellStart"/>
            <w:r w:rsidRPr="00DB4BBA">
              <w:rPr>
                <w:rFonts w:ascii="Times New Roman" w:hAnsi="Times New Roman" w:cs="Times New Roman"/>
                <w:color w:val="000000"/>
                <w:sz w:val="26"/>
                <w:szCs w:val="26"/>
              </w:rPr>
              <w:t>проєктної</w:t>
            </w:r>
            <w:proofErr w:type="spellEnd"/>
            <w:r w:rsidRPr="00DB4BBA">
              <w:rPr>
                <w:rFonts w:ascii="Times New Roman" w:hAnsi="Times New Roman" w:cs="Times New Roman"/>
                <w:color w:val="000000"/>
                <w:sz w:val="26"/>
                <w:szCs w:val="26"/>
              </w:rPr>
              <w:t xml:space="preserve"> документації до проведення експертизи та на стадії після введення в експлуатацію.</w:t>
            </w:r>
          </w:p>
          <w:p w:rsidR="00223691" w:rsidRPr="00DB4BBA" w:rsidRDefault="00223691" w:rsidP="00223691">
            <w:pPr>
              <w:pBdr>
                <w:top w:val="nil"/>
                <w:left w:val="nil"/>
                <w:bottom w:val="nil"/>
                <w:right w:val="nil"/>
                <w:between w:val="nil"/>
              </w:pBdr>
              <w:tabs>
                <w:tab w:val="left" w:pos="993"/>
              </w:tabs>
              <w:ind w:firstLine="567"/>
              <w:jc w:val="both"/>
              <w:rPr>
                <w:rStyle w:val="rvts0"/>
                <w:rFonts w:ascii="Times New Roman" w:hAnsi="Times New Roman" w:cs="Times New Roman"/>
                <w:sz w:val="26"/>
                <w:szCs w:val="26"/>
              </w:rPr>
            </w:pPr>
            <w:r w:rsidRPr="00DB4BBA">
              <w:rPr>
                <w:rFonts w:ascii="Times New Roman" w:hAnsi="Times New Roman" w:cs="Times New Roman"/>
                <w:color w:val="000000"/>
                <w:sz w:val="26"/>
                <w:szCs w:val="26"/>
              </w:rPr>
              <w:t xml:space="preserve">Аудитор безпеки автомобільних доріг </w:t>
            </w:r>
            <w:r w:rsidRPr="00DB4BBA">
              <w:rPr>
                <w:rStyle w:val="rvts0"/>
                <w:rFonts w:ascii="Times New Roman" w:hAnsi="Times New Roman" w:cs="Times New Roman"/>
                <w:sz w:val="26"/>
                <w:szCs w:val="26"/>
              </w:rPr>
              <w:t xml:space="preserve">здійснює аудит та перевірку безпеки автомобільних доріг. Здійснює аналіз сукупності засобів, конструкцій, пристроїв, споруд, характеристик і показників автомобільних доріг (у тому числі інженерних, конструкторських, технічних, </w:t>
            </w:r>
            <w:proofErr w:type="spellStart"/>
            <w:r w:rsidRPr="00DB4BBA">
              <w:rPr>
                <w:rStyle w:val="rvts0"/>
                <w:rFonts w:ascii="Times New Roman" w:hAnsi="Times New Roman" w:cs="Times New Roman"/>
                <w:sz w:val="26"/>
                <w:szCs w:val="26"/>
              </w:rPr>
              <w:t>проєктних</w:t>
            </w:r>
            <w:proofErr w:type="spellEnd"/>
            <w:r w:rsidRPr="00DB4BBA">
              <w:rPr>
                <w:rStyle w:val="rvts0"/>
                <w:rFonts w:ascii="Times New Roman" w:hAnsi="Times New Roman" w:cs="Times New Roman"/>
                <w:sz w:val="26"/>
                <w:szCs w:val="26"/>
              </w:rPr>
              <w:t xml:space="preserve">, архітектурних, технологічних та інших рішень), у разі врахування та застосування яких забезпечується запобігання виникненню та зменшення кількості дорожньо-транспортних пригод і тяжкості їх наслідків; виявляє потенційні аварійно-небезпечні ділянки та місця концентрації дорожньо-транспортних пригод. Організовує здійснення аудиту та перевірки безпеки автомобільних доріг групою осіб. Бере участь у проведенні розслідування дорожньо-транспортних пригод. Надає рекомендації щодо створення безпечних умов для всіх потенційних учасників дорожнього руху та всіх відповідних типів транспортних засобів, </w:t>
            </w:r>
            <w:r w:rsidRPr="00DB4BBA">
              <w:rPr>
                <w:rStyle w:val="rvts0"/>
                <w:rFonts w:ascii="Times New Roman" w:hAnsi="Times New Roman" w:cs="Times New Roman"/>
                <w:sz w:val="26"/>
                <w:szCs w:val="26"/>
              </w:rPr>
              <w:lastRenderedPageBreak/>
              <w:t xml:space="preserve">підвищення ефективності та безпечності об'єктів дорожньої інфраструктури, спрямовані на запобігання виникненню та зменшення кількості дорожньо-транспортних пригод і тяжкості їх наслідків, та вдосконалення </w:t>
            </w:r>
            <w:proofErr w:type="spellStart"/>
            <w:r w:rsidRPr="00DB4BBA">
              <w:rPr>
                <w:rStyle w:val="rvts0"/>
                <w:rFonts w:ascii="Times New Roman" w:hAnsi="Times New Roman" w:cs="Times New Roman"/>
                <w:sz w:val="26"/>
                <w:szCs w:val="26"/>
              </w:rPr>
              <w:t>проєктів</w:t>
            </w:r>
            <w:proofErr w:type="spellEnd"/>
            <w:r w:rsidRPr="00DB4BBA">
              <w:rPr>
                <w:rStyle w:val="rvts0"/>
                <w:rFonts w:ascii="Times New Roman" w:hAnsi="Times New Roman" w:cs="Times New Roman"/>
                <w:sz w:val="26"/>
                <w:szCs w:val="26"/>
              </w:rPr>
              <w:t xml:space="preserve"> (схем) організації дорожнього руху.</w:t>
            </w:r>
          </w:p>
          <w:p w:rsidR="00223691" w:rsidRPr="00DB4BBA" w:rsidRDefault="00223691" w:rsidP="00223691">
            <w:pPr>
              <w:pBdr>
                <w:top w:val="nil"/>
                <w:left w:val="nil"/>
                <w:bottom w:val="nil"/>
                <w:right w:val="nil"/>
                <w:between w:val="nil"/>
              </w:pBdr>
              <w:tabs>
                <w:tab w:val="left" w:pos="993"/>
              </w:tabs>
              <w:ind w:firstLine="567"/>
              <w:jc w:val="both"/>
              <w:rPr>
                <w:rStyle w:val="FontStyle48"/>
                <w:rFonts w:ascii="Times New Roman" w:hAnsi="Times New Roman" w:cs="Times New Roman"/>
                <w:b w:val="0"/>
                <w:sz w:val="26"/>
                <w:szCs w:val="26"/>
              </w:rPr>
            </w:pPr>
          </w:p>
          <w:p w:rsidR="00223691" w:rsidRPr="00DB4BBA" w:rsidRDefault="00223691" w:rsidP="001673A0">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Потрібна компетентність</w:t>
            </w:r>
          </w:p>
          <w:p w:rsidR="00223691" w:rsidRPr="00DB4BBA" w:rsidRDefault="00223691" w:rsidP="00223691">
            <w:pPr>
              <w:ind w:firstLine="567"/>
              <w:jc w:val="both"/>
              <w:rPr>
                <w:rFonts w:ascii="Times New Roman" w:hAnsi="Times New Roman" w:cs="Times New Roman"/>
                <w:b/>
                <w:color w:val="000000"/>
                <w:sz w:val="26"/>
                <w:szCs w:val="26"/>
              </w:rPr>
            </w:pPr>
            <w:r w:rsidRPr="00DB4BBA">
              <w:rPr>
                <w:rFonts w:ascii="Times New Roman" w:hAnsi="Times New Roman" w:cs="Times New Roman"/>
                <w:color w:val="000000"/>
                <w:sz w:val="26"/>
                <w:szCs w:val="26"/>
              </w:rPr>
              <w:t xml:space="preserve">Аудитор безпеки автомобільних доріг повинен знати: </w:t>
            </w:r>
            <w:r w:rsidRPr="00DB4BBA">
              <w:rPr>
                <w:rStyle w:val="rvts0"/>
                <w:rFonts w:ascii="Times New Roman" w:hAnsi="Times New Roman" w:cs="Times New Roman"/>
                <w:sz w:val="26"/>
                <w:szCs w:val="26"/>
              </w:rPr>
              <w:t xml:space="preserve">закони та інші нормативно-правові акти, нормативні документи, технічні приписи, методичні, нормативні документи з питань безпеки дорожнього руху, організації та здійснення будівництва, </w:t>
            </w:r>
            <w:proofErr w:type="spellStart"/>
            <w:r w:rsidRPr="00DB4BBA">
              <w:rPr>
                <w:rStyle w:val="rvts0"/>
                <w:rFonts w:ascii="Times New Roman" w:hAnsi="Times New Roman" w:cs="Times New Roman"/>
                <w:sz w:val="26"/>
                <w:szCs w:val="26"/>
              </w:rPr>
              <w:t>проєктування</w:t>
            </w:r>
            <w:proofErr w:type="spellEnd"/>
            <w:r w:rsidRPr="00DB4BBA">
              <w:rPr>
                <w:rStyle w:val="rvts0"/>
                <w:rFonts w:ascii="Times New Roman" w:hAnsi="Times New Roman" w:cs="Times New Roman"/>
                <w:sz w:val="26"/>
                <w:szCs w:val="26"/>
              </w:rPr>
              <w:t xml:space="preserve"> автомобільних доріг, порядок здійснення аудиту безпеки автомобільних доріг та порядок проведення перевірки безпеки автомобільних доріг; </w:t>
            </w:r>
            <w:hyperlink r:id="rId5" w:anchor="n16" w:tgtFrame="_blank" w:history="1">
              <w:r w:rsidRPr="00DB4BBA">
                <w:rPr>
                  <w:rStyle w:val="a7"/>
                  <w:rFonts w:ascii="Times New Roman" w:hAnsi="Times New Roman" w:cs="Times New Roman"/>
                  <w:color w:val="auto"/>
                  <w:sz w:val="26"/>
                  <w:szCs w:val="26"/>
                  <w:u w:val="none"/>
                </w:rPr>
                <w:t>правила дорожнього руху</w:t>
              </w:r>
            </w:hyperlink>
            <w:r w:rsidRPr="00DB4BBA">
              <w:rPr>
                <w:rStyle w:val="rvts0"/>
                <w:rFonts w:ascii="Times New Roman" w:hAnsi="Times New Roman" w:cs="Times New Roman"/>
                <w:sz w:val="26"/>
                <w:szCs w:val="26"/>
              </w:rPr>
              <w:t>; особливості розміщення та експлуатації інженерного облаштування, технічних засобів, споруд дорожнього водовідведення, штучних споруд, технічних засобів організації дорожнього руху; перспективи та світові тенденції, сучасні технології та методи забезпечення безпеки автомобільних доріг.</w:t>
            </w:r>
            <w:r w:rsidRPr="00DB4BBA">
              <w:rPr>
                <w:rFonts w:ascii="Times New Roman" w:hAnsi="Times New Roman" w:cs="Times New Roman"/>
                <w:b/>
                <w:color w:val="000000"/>
                <w:sz w:val="26"/>
                <w:szCs w:val="26"/>
              </w:rPr>
              <w:t xml:space="preserve"> </w:t>
            </w:r>
          </w:p>
          <w:p w:rsidR="000F4D8E" w:rsidRPr="00DB4BBA" w:rsidRDefault="000F4D8E" w:rsidP="000F4D8E">
            <w:pPr>
              <w:ind w:firstLine="567"/>
              <w:jc w:val="both"/>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Умови допуску до роботи за професією</w:t>
            </w:r>
          </w:p>
          <w:p w:rsidR="000F4D8E" w:rsidRPr="00DB4BBA" w:rsidRDefault="000F4D8E" w:rsidP="000F4D8E">
            <w:pPr>
              <w:numPr>
                <w:ilvl w:val="0"/>
                <w:numId w:val="6"/>
              </w:numPr>
              <w:ind w:left="0" w:firstLine="567"/>
              <w:jc w:val="both"/>
              <w:rPr>
                <w:rStyle w:val="rvts0"/>
                <w:rFonts w:ascii="Times New Roman" w:hAnsi="Times New Roman" w:cs="Times New Roman"/>
                <w:b/>
                <w:color w:val="000000"/>
                <w:sz w:val="26"/>
                <w:szCs w:val="26"/>
              </w:rPr>
            </w:pPr>
            <w:r w:rsidRPr="00DB4BBA">
              <w:rPr>
                <w:rStyle w:val="rvts0"/>
                <w:rFonts w:ascii="Times New Roman" w:hAnsi="Times New Roman" w:cs="Times New Roman"/>
                <w:sz w:val="26"/>
                <w:szCs w:val="26"/>
              </w:rPr>
              <w:t xml:space="preserve">вища освіта першого або другого рівня за ступенем бакалавра або магістра, спеціаліста за спеціальністю «Будівництво та цивільна інженерія» галузі знань «Архітектура та будівництво» </w:t>
            </w:r>
            <w:r w:rsidRPr="00DB4BBA">
              <w:rPr>
                <w:rFonts w:ascii="Times New Roman" w:hAnsi="Times New Roman" w:cs="Times New Roman"/>
                <w:sz w:val="26"/>
                <w:szCs w:val="26"/>
              </w:rPr>
              <w:t>(</w:t>
            </w:r>
            <w:r w:rsidRPr="00DB4BBA">
              <w:rPr>
                <w:rFonts w:ascii="Times New Roman" w:hAnsi="Times New Roman" w:cs="Times New Roman"/>
                <w:sz w:val="26"/>
                <w:szCs w:val="26"/>
                <w:lang w:val="en-US"/>
              </w:rPr>
              <w:t>G</w:t>
            </w:r>
            <w:r w:rsidRPr="00DB4BBA">
              <w:rPr>
                <w:rFonts w:ascii="Times New Roman" w:hAnsi="Times New Roman" w:cs="Times New Roman"/>
                <w:sz w:val="26"/>
                <w:szCs w:val="26"/>
              </w:rPr>
              <w:t xml:space="preserve">19 «Будівництво та цивільна інженерія», відповідно до </w:t>
            </w:r>
            <w:r w:rsidRPr="00DB4BBA">
              <w:rPr>
                <w:rStyle w:val="FontStyle48"/>
                <w:rFonts w:ascii="Times New Roman" w:hAnsi="Times New Roman" w:cs="Times New Roman"/>
                <w:b w:val="0"/>
                <w:sz w:val="26"/>
                <w:szCs w:val="26"/>
              </w:rPr>
              <w:t>постанови Кабінету Міністрів України від 29.04.2015 № 266 «</w:t>
            </w:r>
            <w:r w:rsidRPr="00DB4BBA">
              <w:rPr>
                <w:rFonts w:ascii="Times New Roman" w:hAnsi="Times New Roman" w:cs="Times New Roman"/>
                <w:bCs/>
                <w:sz w:val="26"/>
                <w:szCs w:val="26"/>
                <w:lang w:eastAsia="uk-UA"/>
              </w:rPr>
              <w:t xml:space="preserve">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bCs/>
                <w:sz w:val="26"/>
                <w:szCs w:val="26"/>
                <w:lang w:eastAsia="uk-UA"/>
              </w:rPr>
              <w:t>передвищої</w:t>
            </w:r>
            <w:proofErr w:type="spellEnd"/>
            <w:r w:rsidRPr="00DB4BBA">
              <w:rPr>
                <w:rFonts w:ascii="Times New Roman" w:hAnsi="Times New Roman" w:cs="Times New Roman"/>
                <w:bCs/>
                <w:sz w:val="26"/>
                <w:szCs w:val="26"/>
                <w:lang w:eastAsia="uk-UA"/>
              </w:rPr>
              <w:t xml:space="preserve"> освіти»)</w:t>
            </w:r>
            <w:r w:rsidRPr="00DB4BBA">
              <w:rPr>
                <w:rStyle w:val="rvts0"/>
                <w:rFonts w:ascii="Times New Roman" w:hAnsi="Times New Roman" w:cs="Times New Roman"/>
                <w:sz w:val="26"/>
                <w:szCs w:val="26"/>
              </w:rPr>
              <w:t>;</w:t>
            </w:r>
          </w:p>
          <w:p w:rsidR="000F4D8E" w:rsidRPr="00DB4BBA" w:rsidRDefault="000F4D8E" w:rsidP="000F4D8E">
            <w:pPr>
              <w:numPr>
                <w:ilvl w:val="0"/>
                <w:numId w:val="6"/>
              </w:numPr>
              <w:ind w:left="0" w:firstLine="567"/>
              <w:jc w:val="both"/>
              <w:rPr>
                <w:rStyle w:val="rvts0"/>
                <w:rFonts w:ascii="Times New Roman" w:hAnsi="Times New Roman" w:cs="Times New Roman"/>
                <w:b/>
                <w:color w:val="000000"/>
                <w:sz w:val="26"/>
                <w:szCs w:val="26"/>
              </w:rPr>
            </w:pPr>
            <w:r w:rsidRPr="00DB4BBA">
              <w:rPr>
                <w:rStyle w:val="rvts0"/>
                <w:rFonts w:ascii="Times New Roman" w:hAnsi="Times New Roman" w:cs="Times New Roman"/>
                <w:sz w:val="26"/>
                <w:szCs w:val="26"/>
              </w:rPr>
              <w:t xml:space="preserve">наявність стажу роботи з </w:t>
            </w:r>
            <w:proofErr w:type="spellStart"/>
            <w:r w:rsidRPr="00DB4BBA">
              <w:rPr>
                <w:rStyle w:val="rvts0"/>
                <w:rFonts w:ascii="Times New Roman" w:hAnsi="Times New Roman" w:cs="Times New Roman"/>
                <w:sz w:val="26"/>
                <w:szCs w:val="26"/>
              </w:rPr>
              <w:t>проєктування</w:t>
            </w:r>
            <w:proofErr w:type="spellEnd"/>
            <w:r w:rsidRPr="00DB4BBA">
              <w:rPr>
                <w:rStyle w:val="rvts0"/>
                <w:rFonts w:ascii="Times New Roman" w:hAnsi="Times New Roman" w:cs="Times New Roman"/>
                <w:sz w:val="26"/>
                <w:szCs w:val="26"/>
              </w:rPr>
              <w:t xml:space="preserve"> автомобільних доріг та/або організації безпеки дорожнього руху не менше ніж 3 (три) роки;</w:t>
            </w:r>
          </w:p>
          <w:p w:rsidR="000F4D8E" w:rsidRPr="00DB4BBA" w:rsidRDefault="000F4D8E" w:rsidP="000F4D8E">
            <w:pPr>
              <w:numPr>
                <w:ilvl w:val="0"/>
                <w:numId w:val="6"/>
              </w:numPr>
              <w:ind w:left="0" w:firstLine="567"/>
              <w:jc w:val="both"/>
              <w:rPr>
                <w:rStyle w:val="rvts0"/>
                <w:rFonts w:ascii="Times New Roman" w:hAnsi="Times New Roman" w:cs="Times New Roman"/>
                <w:b/>
                <w:color w:val="000000"/>
                <w:sz w:val="26"/>
                <w:szCs w:val="26"/>
              </w:rPr>
            </w:pPr>
            <w:r w:rsidRPr="00DB4BBA">
              <w:rPr>
                <w:rStyle w:val="rvts0"/>
                <w:rFonts w:ascii="Times New Roman" w:hAnsi="Times New Roman" w:cs="Times New Roman"/>
                <w:sz w:val="26"/>
                <w:szCs w:val="26"/>
              </w:rPr>
              <w:t xml:space="preserve"> наявність сертифіката інженера технічного нагляду та інженера-проектувальника або експерта будівельного з технічного обстеження будівель і споруд;</w:t>
            </w:r>
          </w:p>
          <w:p w:rsidR="000F4D8E" w:rsidRPr="00DB4BBA" w:rsidRDefault="000F4D8E" w:rsidP="000F4D8E">
            <w:pPr>
              <w:numPr>
                <w:ilvl w:val="0"/>
                <w:numId w:val="6"/>
              </w:numPr>
              <w:ind w:left="0" w:firstLine="567"/>
              <w:jc w:val="both"/>
              <w:rPr>
                <w:rStyle w:val="rvts0"/>
                <w:rFonts w:ascii="Times New Roman" w:hAnsi="Times New Roman" w:cs="Times New Roman"/>
                <w:sz w:val="26"/>
                <w:szCs w:val="26"/>
              </w:rPr>
            </w:pPr>
            <w:r w:rsidRPr="00DB4BBA">
              <w:rPr>
                <w:rStyle w:val="rvts0"/>
                <w:rFonts w:ascii="Times New Roman" w:hAnsi="Times New Roman" w:cs="Times New Roman"/>
                <w:sz w:val="26"/>
                <w:szCs w:val="26"/>
              </w:rPr>
              <w:t>наявність сертифіката на право проведення аудиту безпеки автомобільних доріг.</w:t>
            </w:r>
          </w:p>
          <w:p w:rsidR="000F4D8E" w:rsidRPr="00DB4BBA" w:rsidRDefault="00AB28F0" w:rsidP="00AB28F0">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З</w:t>
            </w:r>
            <w:r w:rsidR="000F4D8E" w:rsidRPr="00DB4BBA">
              <w:rPr>
                <w:rStyle w:val="FontStyle48"/>
                <w:rFonts w:ascii="Times New Roman" w:hAnsi="Times New Roman" w:cs="Times New Roman"/>
                <w:sz w:val="26"/>
                <w:szCs w:val="26"/>
              </w:rPr>
              <w:t xml:space="preserve">дібності </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абстрактного мислення, аналізу та синтезу;</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застосовувати знання у практичних ситуаціях;</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планувати та управляти часом;</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спілкуватися державною мовою як усно, так і письмово;</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спілкуватися іноземною мовою;</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використовувати інформаційні та комунікаційні технології.</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проводити дослідження на відповідному рівні;</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вчитися і оволодівати сучасними знаннями;</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lastRenderedPageBreak/>
              <w:t>- пошуку, оброблення та аналізу інформації з різних джерел;</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бути критичним і самокритичним;</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до адаптації та дії в новій ситуації;</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генерувати нові ідеї (креативність);</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виявляти, ставити та вирішувати проблеми;</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приймати обґрунтовані рішення;</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працювати в команді;</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до міжособистісної взаємодії;</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мотивувати людей та рухатися до спільної мети;</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спілкуватися з представниками інших професійних груп різного рівня (з експертами з інших галузей знань/видів економічної діяльності);</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працювати в міжнародному контексті;</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xml:space="preserve">- працювати </w:t>
            </w:r>
            <w:proofErr w:type="spellStart"/>
            <w:r w:rsidRPr="00DB4BBA">
              <w:rPr>
                <w:rStyle w:val="FontStyle48"/>
                <w:rFonts w:ascii="Times New Roman" w:hAnsi="Times New Roman" w:cs="Times New Roman"/>
                <w:b w:val="0"/>
                <w:sz w:val="26"/>
                <w:szCs w:val="26"/>
              </w:rPr>
              <w:t>автономно</w:t>
            </w:r>
            <w:proofErr w:type="spellEnd"/>
            <w:r w:rsidRPr="00DB4BBA">
              <w:rPr>
                <w:rStyle w:val="FontStyle48"/>
                <w:rFonts w:ascii="Times New Roman" w:hAnsi="Times New Roman" w:cs="Times New Roman"/>
                <w:b w:val="0"/>
                <w:sz w:val="26"/>
                <w:szCs w:val="26"/>
              </w:rPr>
              <w:t>;</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xml:space="preserve">- розробляти </w:t>
            </w:r>
            <w:proofErr w:type="spellStart"/>
            <w:r w:rsidRPr="00DB4BBA">
              <w:rPr>
                <w:rStyle w:val="FontStyle48"/>
                <w:rFonts w:ascii="Times New Roman" w:hAnsi="Times New Roman" w:cs="Times New Roman"/>
                <w:b w:val="0"/>
                <w:sz w:val="26"/>
                <w:szCs w:val="26"/>
              </w:rPr>
              <w:t>проєкти</w:t>
            </w:r>
            <w:proofErr w:type="spellEnd"/>
            <w:r w:rsidRPr="00DB4BBA">
              <w:rPr>
                <w:rStyle w:val="FontStyle48"/>
                <w:rFonts w:ascii="Times New Roman" w:hAnsi="Times New Roman" w:cs="Times New Roman"/>
                <w:b w:val="0"/>
                <w:sz w:val="26"/>
                <w:szCs w:val="26"/>
              </w:rPr>
              <w:t xml:space="preserve"> та управляти ними;</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здійснювати безпечну діяльність;</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виявляти ініціативу та підприємливість;</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діяти на основі етичних міркувань (мотивів);</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оцінювати та забезпечувати якість виконуваних робіт;</w:t>
            </w:r>
          </w:p>
          <w:p w:rsidR="000F4D8E" w:rsidRPr="00DB4BBA" w:rsidRDefault="000F4D8E" w:rsidP="000F4D8E">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вільно володіти комп’ютерною технікою та програмними засобами для оформлення результатів досліджень та пропозицій в електронному вигляді (загальноприйняті текстові та графічні редактори).</w:t>
            </w:r>
          </w:p>
          <w:p w:rsidR="00DB647E" w:rsidRPr="00DB4BBA" w:rsidRDefault="00DB647E" w:rsidP="00DB647E">
            <w:pPr>
              <w:pBdr>
                <w:top w:val="nil"/>
                <w:left w:val="nil"/>
                <w:bottom w:val="nil"/>
                <w:right w:val="nil"/>
                <w:between w:val="nil"/>
              </w:pBdr>
              <w:tabs>
                <w:tab w:val="left" w:pos="851"/>
              </w:tabs>
              <w:jc w:val="both"/>
              <w:rPr>
                <w:rFonts w:ascii="Times New Roman" w:eastAsia="Times New Roman" w:hAnsi="Times New Roman" w:cs="Times New Roman"/>
                <w:sz w:val="26"/>
                <w:szCs w:val="26"/>
                <w:lang w:eastAsia="uk-UA"/>
              </w:rPr>
            </w:pPr>
          </w:p>
        </w:tc>
      </w:tr>
      <w:tr w:rsidR="00DB647E" w:rsidRPr="00DB4BBA" w:rsidTr="00D61FC4">
        <w:trPr>
          <w:jc w:val="center"/>
        </w:trPr>
        <w:tc>
          <w:tcPr>
            <w:tcW w:w="3066" w:type="dxa"/>
          </w:tcPr>
          <w:p w:rsidR="00850AC0" w:rsidRPr="00DB4BBA" w:rsidRDefault="00850AC0" w:rsidP="00DB647E">
            <w:pPr>
              <w:ind w:right="240"/>
              <w:jc w:val="center"/>
              <w:rPr>
                <w:rFonts w:ascii="Times New Roman" w:hAnsi="Times New Roman" w:cs="Times New Roman"/>
                <w:b/>
                <w:sz w:val="26"/>
                <w:szCs w:val="26"/>
                <w:highlight w:val="yellow"/>
              </w:rPr>
            </w:pPr>
          </w:p>
          <w:p w:rsidR="00DB647E" w:rsidRPr="008138C9" w:rsidRDefault="00850AC0"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highlight w:val="yellow"/>
              </w:rPr>
              <w:t>«</w:t>
            </w:r>
            <w:r w:rsidR="00DB647E" w:rsidRPr="008138C9">
              <w:rPr>
                <w:rFonts w:ascii="Times New Roman" w:hAnsi="Times New Roman" w:cs="Times New Roman"/>
                <w:b/>
                <w:sz w:val="26"/>
                <w:szCs w:val="26"/>
              </w:rPr>
              <w:t>ІНЖЕНЕР З ПЕРЕВІРКИ БЕЗПЕКИ АВТОМОБІЛЬНИХ ДОРІГ</w:t>
            </w:r>
            <w:r w:rsidRPr="008138C9">
              <w:rPr>
                <w:rFonts w:ascii="Times New Roman" w:hAnsi="Times New Roman" w:cs="Times New Roman"/>
                <w:b/>
                <w:sz w:val="26"/>
                <w:szCs w:val="26"/>
              </w:rPr>
              <w:t>»</w:t>
            </w:r>
          </w:p>
          <w:p w:rsidR="00D37058" w:rsidRPr="008138C9" w:rsidRDefault="00D37058" w:rsidP="00DB647E">
            <w:pPr>
              <w:ind w:right="240"/>
              <w:jc w:val="center"/>
              <w:rPr>
                <w:rFonts w:ascii="Times New Roman" w:hAnsi="Times New Roman" w:cs="Times New Roman"/>
                <w:b/>
                <w:sz w:val="26"/>
                <w:szCs w:val="26"/>
              </w:rPr>
            </w:pPr>
          </w:p>
          <w:p w:rsidR="00DB647E" w:rsidRPr="008138C9" w:rsidRDefault="00CC67F5" w:rsidP="00DB647E">
            <w:pPr>
              <w:ind w:right="240"/>
              <w:jc w:val="center"/>
              <w:rPr>
                <w:rFonts w:ascii="Times New Roman" w:hAnsi="Times New Roman" w:cs="Times New Roman"/>
                <w:b/>
                <w:sz w:val="26"/>
                <w:szCs w:val="26"/>
              </w:rPr>
            </w:pPr>
            <w:r w:rsidRPr="008138C9">
              <w:rPr>
                <w:rFonts w:ascii="Times New Roman" w:hAnsi="Times New Roman" w:cs="Times New Roman"/>
                <w:b/>
                <w:sz w:val="26"/>
                <w:szCs w:val="26"/>
              </w:rPr>
              <w:t>СХЕМА СЕРТИФІКАЦІЇ ПЕРСОНАЛУ</w:t>
            </w:r>
          </w:p>
          <w:p w:rsidR="00DB647E" w:rsidRPr="008138C9" w:rsidRDefault="00DB647E" w:rsidP="00DB647E">
            <w:pPr>
              <w:ind w:right="240"/>
              <w:jc w:val="center"/>
              <w:rPr>
                <w:rFonts w:ascii="Times New Roman" w:hAnsi="Times New Roman" w:cs="Times New Roman"/>
                <w:b/>
                <w:sz w:val="26"/>
                <w:szCs w:val="26"/>
              </w:rPr>
            </w:pPr>
            <w:r w:rsidRPr="008138C9">
              <w:rPr>
                <w:rFonts w:ascii="Times New Roman" w:hAnsi="Times New Roman" w:cs="Times New Roman"/>
                <w:b/>
                <w:sz w:val="26"/>
                <w:szCs w:val="26"/>
              </w:rPr>
              <w:t>СхСП.1</w:t>
            </w:r>
            <w:r w:rsidR="00CC67F5" w:rsidRPr="008138C9">
              <w:rPr>
                <w:rFonts w:ascii="Times New Roman" w:hAnsi="Times New Roman" w:cs="Times New Roman"/>
                <w:b/>
                <w:sz w:val="26"/>
                <w:szCs w:val="26"/>
              </w:rPr>
              <w:t>2</w:t>
            </w:r>
          </w:p>
          <w:p w:rsidR="00DB647E" w:rsidRPr="00DB4BBA" w:rsidRDefault="00DB647E" w:rsidP="00DB647E">
            <w:pPr>
              <w:ind w:right="240"/>
              <w:jc w:val="center"/>
              <w:rPr>
                <w:rFonts w:ascii="Times New Roman" w:hAnsi="Times New Roman" w:cs="Times New Roman"/>
                <w:b/>
                <w:color w:val="000000"/>
                <w:sz w:val="26"/>
                <w:szCs w:val="26"/>
              </w:rPr>
            </w:pPr>
          </w:p>
        </w:tc>
        <w:tc>
          <w:tcPr>
            <w:tcW w:w="12062" w:type="dxa"/>
          </w:tcPr>
          <w:p w:rsidR="00DB647E" w:rsidRPr="00DB4BBA" w:rsidRDefault="00DB647E" w:rsidP="00AB28F0">
            <w:pPr>
              <w:pStyle w:val="Style25"/>
              <w:tabs>
                <w:tab w:val="left" w:pos="851"/>
              </w:tabs>
              <w:ind w:firstLine="567"/>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lastRenderedPageBreak/>
              <w:t>Галузь сертифікації.</w:t>
            </w:r>
          </w:p>
          <w:p w:rsidR="001656FA" w:rsidRPr="00DB4BBA" w:rsidRDefault="001656FA" w:rsidP="001656FA">
            <w:pPr>
              <w:pStyle w:val="Style25"/>
              <w:tabs>
                <w:tab w:val="left" w:pos="851"/>
              </w:tabs>
              <w:ind w:left="567"/>
              <w:jc w:val="both"/>
              <w:rPr>
                <w:rStyle w:val="FontStyle48"/>
                <w:rFonts w:ascii="Times New Roman" w:hAnsi="Times New Roman" w:cs="Times New Roman"/>
                <w:sz w:val="26"/>
                <w:szCs w:val="26"/>
              </w:rPr>
            </w:pPr>
            <w:r w:rsidRPr="00DB4BBA">
              <w:rPr>
                <w:color w:val="000000"/>
                <w:sz w:val="26"/>
                <w:szCs w:val="26"/>
              </w:rPr>
              <w:t>Інженер з перевірки безпеки автомобільних доріг.</w:t>
            </w:r>
          </w:p>
          <w:p w:rsidR="001656FA" w:rsidRPr="00DB4BBA" w:rsidRDefault="001656FA" w:rsidP="001656FA">
            <w:pPr>
              <w:pBdr>
                <w:top w:val="nil"/>
                <w:left w:val="nil"/>
                <w:bottom w:val="nil"/>
                <w:right w:val="nil"/>
                <w:between w:val="nil"/>
              </w:pBdr>
              <w:ind w:firstLine="567"/>
              <w:jc w:val="both"/>
              <w:rPr>
                <w:rStyle w:val="rvts9"/>
                <w:rFonts w:ascii="Times New Roman" w:hAnsi="Times New Roman" w:cs="Times New Roman"/>
                <w:sz w:val="26"/>
                <w:szCs w:val="26"/>
              </w:rPr>
            </w:pPr>
            <w:r w:rsidRPr="00DB4BBA">
              <w:rPr>
                <w:rStyle w:val="FontStyle48"/>
                <w:rFonts w:ascii="Times New Roman" w:hAnsi="Times New Roman" w:cs="Times New Roman"/>
                <w:b w:val="0"/>
                <w:sz w:val="26"/>
                <w:szCs w:val="26"/>
              </w:rPr>
              <w:t>Сертифікація проводиться</w:t>
            </w:r>
            <w:r w:rsidRPr="00DB4BBA">
              <w:rPr>
                <w:rFonts w:ascii="Times New Roman" w:hAnsi="Times New Roman" w:cs="Times New Roman"/>
                <w:sz w:val="26"/>
                <w:szCs w:val="26"/>
              </w:rPr>
              <w:t xml:space="preserve"> відповідно до </w:t>
            </w:r>
            <w:r w:rsidRPr="00DB4BBA">
              <w:rPr>
                <w:rFonts w:ascii="Times New Roman" w:hAnsi="Times New Roman" w:cs="Times New Roman"/>
                <w:color w:val="000000"/>
                <w:sz w:val="26"/>
                <w:szCs w:val="26"/>
              </w:rPr>
              <w:t xml:space="preserve">Закону України «Про автомобільні дороги» та </w:t>
            </w:r>
            <w:r w:rsidRPr="00DB4BBA">
              <w:rPr>
                <w:rStyle w:val="rvts23"/>
                <w:rFonts w:ascii="Times New Roman" w:hAnsi="Times New Roman" w:cs="Times New Roman"/>
                <w:sz w:val="26"/>
                <w:szCs w:val="26"/>
              </w:rPr>
              <w:t xml:space="preserve">Випуску 69 «Автомобільний транспорт» Довідника кваліфікаційних характеристик професій працівників, </w:t>
            </w:r>
            <w:r w:rsidRPr="00DB4BBA">
              <w:rPr>
                <w:rStyle w:val="rvts9"/>
                <w:rFonts w:ascii="Times New Roman" w:hAnsi="Times New Roman" w:cs="Times New Roman"/>
                <w:sz w:val="26"/>
                <w:szCs w:val="26"/>
              </w:rPr>
              <w:t>затвердженого наказом Міністерства</w:t>
            </w:r>
            <w:r w:rsidRPr="00DB4BBA">
              <w:rPr>
                <w:rFonts w:ascii="Times New Roman" w:hAnsi="Times New Roman" w:cs="Times New Roman"/>
                <w:sz w:val="26"/>
                <w:szCs w:val="26"/>
              </w:rPr>
              <w:t xml:space="preserve"> </w:t>
            </w:r>
            <w:r w:rsidRPr="00DB4BBA">
              <w:rPr>
                <w:rStyle w:val="rvts9"/>
                <w:rFonts w:ascii="Times New Roman" w:hAnsi="Times New Roman" w:cs="Times New Roman"/>
                <w:sz w:val="26"/>
                <w:szCs w:val="26"/>
              </w:rPr>
              <w:t>інфраструктури України</w:t>
            </w:r>
            <w:r w:rsidRPr="00DB4BBA">
              <w:rPr>
                <w:rFonts w:ascii="Times New Roman" w:hAnsi="Times New Roman" w:cs="Times New Roman"/>
                <w:sz w:val="26"/>
                <w:szCs w:val="26"/>
              </w:rPr>
              <w:t xml:space="preserve"> від </w:t>
            </w:r>
            <w:r w:rsidRPr="00DB4BBA">
              <w:rPr>
                <w:rStyle w:val="rvts9"/>
                <w:rFonts w:ascii="Times New Roman" w:hAnsi="Times New Roman" w:cs="Times New Roman"/>
                <w:sz w:val="26"/>
                <w:szCs w:val="26"/>
              </w:rPr>
              <w:t>27.11.2020 № 803.</w:t>
            </w:r>
          </w:p>
          <w:p w:rsidR="001656FA" w:rsidRPr="00DB4BBA" w:rsidRDefault="001656FA" w:rsidP="00764380">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Службові обов'язки та опис завдання</w:t>
            </w:r>
          </w:p>
          <w:p w:rsidR="001656FA" w:rsidRPr="00DB4BBA" w:rsidRDefault="001656FA" w:rsidP="001656FA">
            <w:pPr>
              <w:pBdr>
                <w:top w:val="nil"/>
                <w:left w:val="nil"/>
                <w:bottom w:val="nil"/>
                <w:right w:val="nil"/>
                <w:between w:val="nil"/>
              </w:pBdr>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Інженер з перевірки безпеки автомобільних доріг </w:t>
            </w:r>
            <w:r w:rsidRPr="00DB4BBA">
              <w:rPr>
                <w:rFonts w:ascii="Times New Roman" w:hAnsi="Times New Roman" w:cs="Times New Roman"/>
                <w:sz w:val="26"/>
                <w:szCs w:val="26"/>
              </w:rPr>
              <w:t xml:space="preserve">проводить перевірку безпеки автомобільних доріг, можливого впливу дорожніх робіт на безпеку дорожнього руху, виявлення руйнувань або зниження експлуатаційних характеристик автомобільних доріг, дефектів або недоробок, що можуть призвести до виникнення дорожньо-транспортних пригод, визначення поточного стану автомобільних доріг і споруд на них; виявляє потенційні аварійно-небезпечні ділянки та місця концентрації дорожньо-транспортних </w:t>
            </w:r>
            <w:r w:rsidRPr="00DB4BBA">
              <w:rPr>
                <w:rFonts w:ascii="Times New Roman" w:hAnsi="Times New Roman" w:cs="Times New Roman"/>
                <w:sz w:val="26"/>
                <w:szCs w:val="26"/>
              </w:rPr>
              <w:lastRenderedPageBreak/>
              <w:t xml:space="preserve">пригод. Надає рекомендації щодо запобігання виникненню та усунення виявлених дефектів (недоліків) безпеки автомобільних доріг, створення безпечних умов для всіх потенційних учасників дорожнього руху та всіх відповідних типів транспортних засобів, підвищення ефективності та безпечності об'єктів дорожньої інфраструктури, спрямовані на запобігання виникненню та зменшення кількості дорожньо-транспортних пригод і тяжкості їх наслідків, та вдосконалення </w:t>
            </w:r>
            <w:proofErr w:type="spellStart"/>
            <w:r w:rsidRPr="00DB4BBA">
              <w:rPr>
                <w:rFonts w:ascii="Times New Roman" w:hAnsi="Times New Roman" w:cs="Times New Roman"/>
                <w:sz w:val="26"/>
                <w:szCs w:val="26"/>
              </w:rPr>
              <w:t>проєктів</w:t>
            </w:r>
            <w:proofErr w:type="spellEnd"/>
            <w:r w:rsidRPr="00DB4BBA">
              <w:rPr>
                <w:rFonts w:ascii="Times New Roman" w:hAnsi="Times New Roman" w:cs="Times New Roman"/>
                <w:sz w:val="26"/>
                <w:szCs w:val="26"/>
              </w:rPr>
              <w:t xml:space="preserve"> (схем) організації дорожнього руху.</w:t>
            </w:r>
          </w:p>
          <w:p w:rsidR="001656FA" w:rsidRPr="00DB4BBA" w:rsidRDefault="001656FA" w:rsidP="001656FA">
            <w:pPr>
              <w:pBdr>
                <w:top w:val="nil"/>
                <w:left w:val="nil"/>
                <w:bottom w:val="nil"/>
                <w:right w:val="nil"/>
                <w:between w:val="nil"/>
              </w:pBdr>
              <w:tabs>
                <w:tab w:val="left" w:pos="993"/>
              </w:tabs>
              <w:ind w:firstLine="567"/>
              <w:jc w:val="both"/>
              <w:rPr>
                <w:rStyle w:val="FontStyle48"/>
                <w:rFonts w:ascii="Times New Roman" w:hAnsi="Times New Roman" w:cs="Times New Roman"/>
                <w:b w:val="0"/>
                <w:sz w:val="26"/>
                <w:szCs w:val="26"/>
              </w:rPr>
            </w:pPr>
          </w:p>
          <w:p w:rsidR="001656FA" w:rsidRPr="00DB4BBA" w:rsidRDefault="001656FA" w:rsidP="00764380">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Потрібна компетентність</w:t>
            </w:r>
          </w:p>
          <w:p w:rsidR="001656FA" w:rsidRPr="00DB4BBA" w:rsidRDefault="001656FA" w:rsidP="001656FA">
            <w:pPr>
              <w:ind w:firstLine="567"/>
              <w:jc w:val="both"/>
              <w:rPr>
                <w:rStyle w:val="rvts0"/>
                <w:rFonts w:ascii="Times New Roman" w:hAnsi="Times New Roman" w:cs="Times New Roman"/>
                <w:sz w:val="26"/>
                <w:szCs w:val="26"/>
              </w:rPr>
            </w:pPr>
            <w:r w:rsidRPr="00DB4BBA">
              <w:rPr>
                <w:rFonts w:ascii="Times New Roman" w:hAnsi="Times New Roman" w:cs="Times New Roman"/>
                <w:color w:val="000000"/>
                <w:sz w:val="26"/>
                <w:szCs w:val="26"/>
              </w:rPr>
              <w:t xml:space="preserve">Інженер з перевірки безпеки автомобільних доріг повинен знати: </w:t>
            </w:r>
            <w:r w:rsidRPr="00DB4BBA">
              <w:rPr>
                <w:rStyle w:val="rvts0"/>
                <w:rFonts w:ascii="Times New Roman" w:hAnsi="Times New Roman" w:cs="Times New Roman"/>
                <w:sz w:val="26"/>
                <w:szCs w:val="26"/>
              </w:rPr>
              <w:t xml:space="preserve">закони та інші нормативно-правові акти, нормативні документи, технічні приписи, методичні, нормативні документи з питань безпеки дорожнього руху, організації та здійснення будівництва, </w:t>
            </w:r>
            <w:proofErr w:type="spellStart"/>
            <w:r w:rsidRPr="00DB4BBA">
              <w:rPr>
                <w:rStyle w:val="rvts0"/>
                <w:rFonts w:ascii="Times New Roman" w:hAnsi="Times New Roman" w:cs="Times New Roman"/>
                <w:sz w:val="26"/>
                <w:szCs w:val="26"/>
              </w:rPr>
              <w:t>проєктування</w:t>
            </w:r>
            <w:proofErr w:type="spellEnd"/>
            <w:r w:rsidRPr="00DB4BBA">
              <w:rPr>
                <w:rStyle w:val="rvts0"/>
                <w:rFonts w:ascii="Times New Roman" w:hAnsi="Times New Roman" w:cs="Times New Roman"/>
                <w:sz w:val="26"/>
                <w:szCs w:val="26"/>
              </w:rPr>
              <w:t xml:space="preserve"> автомобільних доріг, порядок проведення перевірки безпеки автомобільних доріг; правила дорожнього руху; особливості розміщення та експлуатації інженерного облаштування, технічних засобів, споруд дорожнього водовідведення, штучних споруд, технічних засобів організації дорожнього руху; перспективи та світові тенденції, сучасні технології та методи забезпечення безпеки автомобільних доріг.</w:t>
            </w:r>
          </w:p>
          <w:p w:rsidR="001656FA" w:rsidRPr="00DB4BBA" w:rsidRDefault="001656FA" w:rsidP="001656FA">
            <w:pPr>
              <w:ind w:firstLine="567"/>
              <w:jc w:val="both"/>
              <w:rPr>
                <w:rStyle w:val="rvts0"/>
                <w:rFonts w:ascii="Times New Roman" w:hAnsi="Times New Roman" w:cs="Times New Roman"/>
                <w:sz w:val="26"/>
                <w:szCs w:val="26"/>
              </w:rPr>
            </w:pPr>
          </w:p>
          <w:p w:rsidR="001656FA" w:rsidRPr="00DB4BBA" w:rsidRDefault="001656FA" w:rsidP="001656FA">
            <w:pPr>
              <w:ind w:firstLine="567"/>
              <w:jc w:val="both"/>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 xml:space="preserve">Умови допуску до роботи за професією: </w:t>
            </w:r>
          </w:p>
          <w:p w:rsidR="001656FA" w:rsidRPr="00DB4BBA" w:rsidRDefault="001656FA" w:rsidP="001656FA">
            <w:pPr>
              <w:ind w:firstLine="567"/>
              <w:jc w:val="both"/>
              <w:rPr>
                <w:rStyle w:val="rvts0"/>
                <w:rFonts w:ascii="Times New Roman" w:hAnsi="Times New Roman" w:cs="Times New Roman"/>
                <w:sz w:val="26"/>
                <w:szCs w:val="26"/>
              </w:rPr>
            </w:pPr>
            <w:r w:rsidRPr="00DB4BBA">
              <w:rPr>
                <w:rStyle w:val="rvts9"/>
                <w:rFonts w:ascii="Times New Roman" w:hAnsi="Times New Roman" w:cs="Times New Roman"/>
                <w:sz w:val="26"/>
                <w:szCs w:val="26"/>
              </w:rPr>
              <w:t>-</w:t>
            </w:r>
            <w:r w:rsidRPr="00DB4BBA">
              <w:rPr>
                <w:rStyle w:val="rvts0"/>
                <w:rFonts w:ascii="Times New Roman" w:hAnsi="Times New Roman" w:cs="Times New Roman"/>
                <w:sz w:val="26"/>
                <w:szCs w:val="26"/>
              </w:rPr>
              <w:t xml:space="preserve"> вища освіта першого або другого рівня за ступенем бакалавра або магістра, спеціаліста за спеціальністю «Будівництво та цивільна інженерія» галузі знань «Архітектура та будівництво» </w:t>
            </w:r>
            <w:r w:rsidRPr="00DB4BBA">
              <w:rPr>
                <w:rFonts w:ascii="Times New Roman" w:hAnsi="Times New Roman" w:cs="Times New Roman"/>
                <w:sz w:val="26"/>
                <w:szCs w:val="26"/>
              </w:rPr>
              <w:t xml:space="preserve">(G19 «Будівництво та цивільна інженерія», відповідно до </w:t>
            </w:r>
            <w:r w:rsidRPr="00DB4BBA">
              <w:rPr>
                <w:rStyle w:val="FontStyle48"/>
                <w:rFonts w:ascii="Times New Roman" w:hAnsi="Times New Roman" w:cs="Times New Roman"/>
                <w:b w:val="0"/>
                <w:sz w:val="26"/>
                <w:szCs w:val="26"/>
              </w:rPr>
              <w:t>постанови Кабінету Міністрів України від 29.04.2015 № 266 «</w:t>
            </w:r>
            <w:r w:rsidRPr="00DB4BBA">
              <w:rPr>
                <w:rFonts w:ascii="Times New Roman" w:hAnsi="Times New Roman" w:cs="Times New Roman"/>
                <w:bCs/>
                <w:sz w:val="26"/>
                <w:szCs w:val="26"/>
                <w:lang w:eastAsia="uk-UA"/>
              </w:rPr>
              <w:t xml:space="preserve">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bCs/>
                <w:sz w:val="26"/>
                <w:szCs w:val="26"/>
                <w:lang w:eastAsia="uk-UA"/>
              </w:rPr>
              <w:t>передвищої</w:t>
            </w:r>
            <w:proofErr w:type="spellEnd"/>
            <w:r w:rsidRPr="00DB4BBA">
              <w:rPr>
                <w:rFonts w:ascii="Times New Roman" w:hAnsi="Times New Roman" w:cs="Times New Roman"/>
                <w:bCs/>
                <w:sz w:val="26"/>
                <w:szCs w:val="26"/>
                <w:lang w:eastAsia="uk-UA"/>
              </w:rPr>
              <w:t xml:space="preserve"> освіти»)</w:t>
            </w:r>
            <w:r w:rsidRPr="00DB4BBA">
              <w:rPr>
                <w:rStyle w:val="rvts0"/>
                <w:rFonts w:ascii="Times New Roman" w:hAnsi="Times New Roman" w:cs="Times New Roman"/>
                <w:sz w:val="26"/>
                <w:szCs w:val="26"/>
              </w:rPr>
              <w:t>;</w:t>
            </w:r>
          </w:p>
          <w:p w:rsidR="001656FA" w:rsidRPr="00DB4BBA" w:rsidRDefault="001656FA" w:rsidP="001656FA">
            <w:pPr>
              <w:ind w:firstLine="567"/>
              <w:jc w:val="both"/>
              <w:rPr>
                <w:rStyle w:val="rvts0"/>
                <w:rFonts w:ascii="Times New Roman" w:hAnsi="Times New Roman" w:cs="Times New Roman"/>
                <w:sz w:val="26"/>
                <w:szCs w:val="26"/>
              </w:rPr>
            </w:pPr>
            <w:r w:rsidRPr="00DB4BBA">
              <w:rPr>
                <w:rStyle w:val="rvts0"/>
                <w:rFonts w:ascii="Times New Roman" w:hAnsi="Times New Roman" w:cs="Times New Roman"/>
                <w:sz w:val="26"/>
                <w:szCs w:val="26"/>
              </w:rPr>
              <w:t xml:space="preserve">- наявність стажу роботи з </w:t>
            </w:r>
            <w:proofErr w:type="spellStart"/>
            <w:r w:rsidRPr="00DB4BBA">
              <w:rPr>
                <w:rStyle w:val="rvts0"/>
                <w:rFonts w:ascii="Times New Roman" w:hAnsi="Times New Roman" w:cs="Times New Roman"/>
                <w:sz w:val="26"/>
                <w:szCs w:val="26"/>
              </w:rPr>
              <w:t>проєктування</w:t>
            </w:r>
            <w:proofErr w:type="spellEnd"/>
            <w:r w:rsidRPr="00DB4BBA">
              <w:rPr>
                <w:rStyle w:val="rvts0"/>
                <w:rFonts w:ascii="Times New Roman" w:hAnsi="Times New Roman" w:cs="Times New Roman"/>
                <w:sz w:val="26"/>
                <w:szCs w:val="26"/>
              </w:rPr>
              <w:t xml:space="preserve"> автомобільних доріг та/або організації безпеки дорожнього руху не менше ніж 3 (три) роки;</w:t>
            </w:r>
          </w:p>
          <w:p w:rsidR="001656FA" w:rsidRPr="00DB4BBA" w:rsidRDefault="001656FA" w:rsidP="001656FA">
            <w:pPr>
              <w:ind w:firstLine="567"/>
              <w:jc w:val="both"/>
              <w:rPr>
                <w:rStyle w:val="rvts0"/>
                <w:rFonts w:ascii="Times New Roman" w:hAnsi="Times New Roman" w:cs="Times New Roman"/>
                <w:sz w:val="26"/>
                <w:szCs w:val="26"/>
              </w:rPr>
            </w:pPr>
            <w:r w:rsidRPr="00DB4BBA">
              <w:rPr>
                <w:rStyle w:val="rvts0"/>
                <w:rFonts w:ascii="Times New Roman" w:hAnsi="Times New Roman" w:cs="Times New Roman"/>
                <w:sz w:val="26"/>
                <w:szCs w:val="26"/>
              </w:rPr>
              <w:t>- наявність сертифіката інженера-проектувальника або експерта будівельного з технічного обстеження будівель і споруд;</w:t>
            </w:r>
          </w:p>
          <w:p w:rsidR="001656FA" w:rsidRPr="00DB4BBA" w:rsidRDefault="001656FA" w:rsidP="001656FA">
            <w:pPr>
              <w:ind w:firstLine="567"/>
              <w:jc w:val="both"/>
              <w:rPr>
                <w:rStyle w:val="rvts0"/>
                <w:rFonts w:ascii="Times New Roman" w:hAnsi="Times New Roman" w:cs="Times New Roman"/>
                <w:sz w:val="26"/>
                <w:szCs w:val="26"/>
              </w:rPr>
            </w:pPr>
            <w:r w:rsidRPr="00DB4BBA">
              <w:rPr>
                <w:rStyle w:val="rvts0"/>
                <w:rFonts w:ascii="Times New Roman" w:hAnsi="Times New Roman" w:cs="Times New Roman"/>
                <w:sz w:val="26"/>
                <w:szCs w:val="26"/>
              </w:rPr>
              <w:t>- підвищення кваліфікації з питань проведення перевірки безпеки автомобільних доріг за відповідними програмами;</w:t>
            </w:r>
          </w:p>
          <w:p w:rsidR="001656FA" w:rsidRPr="00DB4BBA" w:rsidRDefault="001656FA" w:rsidP="001656FA">
            <w:pPr>
              <w:ind w:firstLine="567"/>
              <w:jc w:val="both"/>
              <w:rPr>
                <w:rFonts w:ascii="Times New Roman" w:hAnsi="Times New Roman" w:cs="Times New Roman"/>
                <w:color w:val="000000"/>
                <w:sz w:val="26"/>
                <w:szCs w:val="26"/>
              </w:rPr>
            </w:pPr>
            <w:r w:rsidRPr="00DB4BBA">
              <w:rPr>
                <w:rStyle w:val="rvts0"/>
                <w:rFonts w:ascii="Times New Roman" w:hAnsi="Times New Roman" w:cs="Times New Roman"/>
                <w:sz w:val="26"/>
                <w:szCs w:val="26"/>
              </w:rPr>
              <w:t>- наявність сертифіката на право проведення перевірки безпеки автомобільних доріг.</w:t>
            </w:r>
          </w:p>
          <w:p w:rsidR="001656FA" w:rsidRDefault="001656FA" w:rsidP="001656FA">
            <w:pPr>
              <w:ind w:firstLine="567"/>
              <w:jc w:val="both"/>
              <w:rPr>
                <w:rFonts w:ascii="Times New Roman" w:hAnsi="Times New Roman" w:cs="Times New Roman"/>
                <w:color w:val="000000"/>
                <w:sz w:val="26"/>
                <w:szCs w:val="26"/>
              </w:rPr>
            </w:pPr>
          </w:p>
          <w:p w:rsidR="008138C9" w:rsidRDefault="008138C9" w:rsidP="001656FA">
            <w:pPr>
              <w:ind w:firstLine="567"/>
              <w:jc w:val="both"/>
              <w:rPr>
                <w:rFonts w:ascii="Times New Roman" w:hAnsi="Times New Roman" w:cs="Times New Roman"/>
                <w:color w:val="000000"/>
                <w:sz w:val="26"/>
                <w:szCs w:val="26"/>
              </w:rPr>
            </w:pPr>
          </w:p>
          <w:p w:rsidR="008138C9" w:rsidRPr="00DB4BBA" w:rsidRDefault="008138C9" w:rsidP="001656FA">
            <w:pPr>
              <w:ind w:firstLine="567"/>
              <w:jc w:val="both"/>
              <w:rPr>
                <w:rFonts w:ascii="Times New Roman" w:hAnsi="Times New Roman" w:cs="Times New Roman"/>
                <w:color w:val="000000"/>
                <w:sz w:val="26"/>
                <w:szCs w:val="26"/>
              </w:rPr>
            </w:pPr>
          </w:p>
          <w:p w:rsidR="001656FA" w:rsidRPr="00DB4BBA" w:rsidRDefault="00764380" w:rsidP="00764380">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lastRenderedPageBreak/>
              <w:t>З</w:t>
            </w:r>
            <w:r w:rsidR="001656FA" w:rsidRPr="00DB4BBA">
              <w:rPr>
                <w:rStyle w:val="FontStyle48"/>
                <w:rFonts w:ascii="Times New Roman" w:hAnsi="Times New Roman" w:cs="Times New Roman"/>
                <w:sz w:val="26"/>
                <w:szCs w:val="26"/>
              </w:rPr>
              <w:t xml:space="preserve">дібності </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абстрактного мислення, аналізу та синтезу;</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абстрактного мислення, аналізу та синтезу;</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застосовувати знання у практичних ситуаціях;</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планувати та управляти часом;</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спілкуватися державною мовою як усно, так і письмово;</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спілкуватися іноземною мовою;</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використовувати інформаційні та комунікаційні технології.</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проводити дослідження на відповідному рівні;</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вчитися і оволодівати сучасними знаннями;</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пошуку, оброблення та аналізу інформації з різних джерел;</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бути критичним і самокритичним;</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до адаптації та дії в новій ситуації;</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генерувати нові ідеї (креативність);</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виявляти, ставити та вирішувати проблеми;</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приймати обґрунтовані рішення;</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працювати в команді;</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до міжособистісної взаємодії;</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мотивувати людей та рухатися до спільної мети;</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спілкуватися з представниками інших професійних груп різного рівня (з експертами з інших галузей знань/видів економічної діяльності);</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працювати в міжнародному контексті;</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xml:space="preserve">працювати </w:t>
            </w:r>
            <w:proofErr w:type="spellStart"/>
            <w:r w:rsidRPr="00DB4BBA">
              <w:rPr>
                <w:rStyle w:val="FontStyle48"/>
                <w:rFonts w:ascii="Times New Roman" w:hAnsi="Times New Roman" w:cs="Times New Roman"/>
                <w:b w:val="0"/>
                <w:sz w:val="26"/>
                <w:szCs w:val="26"/>
              </w:rPr>
              <w:t>автономно</w:t>
            </w:r>
            <w:proofErr w:type="spellEnd"/>
            <w:r w:rsidRPr="00DB4BBA">
              <w:rPr>
                <w:rStyle w:val="FontStyle48"/>
                <w:rFonts w:ascii="Times New Roman" w:hAnsi="Times New Roman" w:cs="Times New Roman"/>
                <w:b w:val="0"/>
                <w:sz w:val="26"/>
                <w:szCs w:val="26"/>
              </w:rPr>
              <w:t>;</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xml:space="preserve">розробляти </w:t>
            </w:r>
            <w:proofErr w:type="spellStart"/>
            <w:r w:rsidRPr="00DB4BBA">
              <w:rPr>
                <w:rStyle w:val="FontStyle48"/>
                <w:rFonts w:ascii="Times New Roman" w:hAnsi="Times New Roman" w:cs="Times New Roman"/>
                <w:b w:val="0"/>
                <w:sz w:val="26"/>
                <w:szCs w:val="26"/>
              </w:rPr>
              <w:t>проєкти</w:t>
            </w:r>
            <w:proofErr w:type="spellEnd"/>
            <w:r w:rsidRPr="00DB4BBA">
              <w:rPr>
                <w:rStyle w:val="FontStyle48"/>
                <w:rFonts w:ascii="Times New Roman" w:hAnsi="Times New Roman" w:cs="Times New Roman"/>
                <w:b w:val="0"/>
                <w:sz w:val="26"/>
                <w:szCs w:val="26"/>
              </w:rPr>
              <w:t xml:space="preserve"> та управляти ними;</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здійснювати безпечну діяльність;</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виявляти ініціативу та підприємливість;</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діяти на основі етичних міркувань (мотивів);</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оцінювати та забезпечувати якість виконуваних робіт;</w:t>
            </w:r>
          </w:p>
          <w:p w:rsidR="001656FA" w:rsidRPr="00DB4BBA" w:rsidRDefault="001656FA" w:rsidP="001656FA">
            <w:pPr>
              <w:pStyle w:val="Style25"/>
              <w:numPr>
                <w:ilvl w:val="0"/>
                <w:numId w:val="17"/>
              </w:numPr>
              <w:tabs>
                <w:tab w:val="left" w:pos="851"/>
              </w:tabs>
              <w:ind w:left="0"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вільно володіти комп’ютерною технікою та програмними засобами для оформлення результатів досліджень та пропозицій в електронному вигляді (загальноприйняті текстові та графічні редактори).</w:t>
            </w:r>
          </w:p>
          <w:p w:rsidR="00756B90" w:rsidRDefault="00756B90" w:rsidP="00756B90">
            <w:pPr>
              <w:pStyle w:val="Style25"/>
              <w:tabs>
                <w:tab w:val="left" w:pos="851"/>
              </w:tabs>
              <w:ind w:firstLine="567"/>
              <w:jc w:val="both"/>
              <w:rPr>
                <w:rStyle w:val="FontStyle48"/>
                <w:rFonts w:ascii="Times New Roman" w:hAnsi="Times New Roman" w:cs="Times New Roman"/>
                <w:sz w:val="26"/>
                <w:szCs w:val="26"/>
              </w:rPr>
            </w:pPr>
          </w:p>
          <w:p w:rsidR="008138C9" w:rsidRPr="00DB4BBA" w:rsidRDefault="008138C9" w:rsidP="00756B90">
            <w:pPr>
              <w:pStyle w:val="Style25"/>
              <w:tabs>
                <w:tab w:val="left" w:pos="851"/>
              </w:tabs>
              <w:ind w:firstLine="567"/>
              <w:jc w:val="both"/>
              <w:rPr>
                <w:rStyle w:val="FontStyle48"/>
                <w:rFonts w:ascii="Times New Roman" w:hAnsi="Times New Roman" w:cs="Times New Roman"/>
                <w:sz w:val="26"/>
                <w:szCs w:val="26"/>
              </w:rPr>
            </w:pPr>
          </w:p>
          <w:p w:rsidR="00DB647E" w:rsidRPr="00DB4BBA" w:rsidRDefault="00DB647E" w:rsidP="00AB28F0">
            <w:pPr>
              <w:pStyle w:val="Style25"/>
              <w:tabs>
                <w:tab w:val="left" w:pos="851"/>
              </w:tabs>
              <w:ind w:firstLine="567"/>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lastRenderedPageBreak/>
              <w:t>Кодекс поведінки.</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color w:val="000000"/>
                <w:sz w:val="26"/>
                <w:szCs w:val="26"/>
              </w:rPr>
              <w:t>Інженер з перевірки безпеки автомобільних доріг</w:t>
            </w:r>
            <w:r w:rsidRPr="00DB4BBA">
              <w:rPr>
                <w:rStyle w:val="FontStyle48"/>
                <w:rFonts w:ascii="Times New Roman" w:hAnsi="Times New Roman" w:cs="Times New Roman"/>
                <w:b w:val="0"/>
                <w:sz w:val="26"/>
                <w:szCs w:val="26"/>
              </w:rPr>
              <w:t xml:space="preserve"> у своїй діяльності повинен керуватись такими етичними принципами:</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дотримуватись вимог професійної етики при здійсненні перевірки безпеки автомобільних доріг;</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дотримуватись вимог до надання послуг з перевірки безпеки автомобільних доріг, встановлених на законодавчому рівні;</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-залишатись неупередженим при здійсненні перевірки безпеки автомобільних доріг;</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xml:space="preserve">- діяти в інтересах замовника, виконувати свої обов’язки сумлінно, чесно та </w:t>
            </w:r>
            <w:proofErr w:type="spellStart"/>
            <w:r w:rsidRPr="00DB4BBA">
              <w:rPr>
                <w:rStyle w:val="FontStyle48"/>
                <w:rFonts w:ascii="Times New Roman" w:hAnsi="Times New Roman" w:cs="Times New Roman"/>
                <w:b w:val="0"/>
                <w:sz w:val="26"/>
                <w:szCs w:val="26"/>
              </w:rPr>
              <w:t>відповідально</w:t>
            </w:r>
            <w:proofErr w:type="spellEnd"/>
            <w:r w:rsidRPr="00DB4BBA">
              <w:rPr>
                <w:rStyle w:val="FontStyle48"/>
                <w:rFonts w:ascii="Times New Roman" w:hAnsi="Times New Roman" w:cs="Times New Roman"/>
                <w:b w:val="0"/>
                <w:sz w:val="26"/>
                <w:szCs w:val="26"/>
              </w:rPr>
              <w:t>;</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відмовитись від надання послуг з перевірки безпеки автомобільних доріг у разі відсутності у нього знань, досвіду, навичок та відповідного рівня кваліфікації;</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не допускати виникнення конфлікту інтересів при наданні послуг, а у разі виникнення конфлікту інтересів відмовитись від надання послуг;</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підтримувати знання та навички на високому рівні, дотримуватись вимог щодо підвищення рівня кваліфікації, встановлених чинним законодавством;</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не отримувати, не пропонувати та не сприяти отриманню неправомірної вигоди третіми особами;</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sz w:val="26"/>
                <w:szCs w:val="26"/>
              </w:rPr>
            </w:pPr>
            <w:r w:rsidRPr="00DB4BBA">
              <w:rPr>
                <w:rStyle w:val="FontStyle48"/>
                <w:rFonts w:ascii="Times New Roman" w:hAnsi="Times New Roman" w:cs="Times New Roman"/>
                <w:b w:val="0"/>
                <w:sz w:val="26"/>
                <w:szCs w:val="26"/>
              </w:rPr>
              <w:t xml:space="preserve">- </w:t>
            </w:r>
            <w:proofErr w:type="spellStart"/>
            <w:r w:rsidRPr="00DB4BBA">
              <w:rPr>
                <w:rStyle w:val="FontStyle48"/>
                <w:rFonts w:ascii="Times New Roman" w:hAnsi="Times New Roman" w:cs="Times New Roman"/>
                <w:b w:val="0"/>
                <w:sz w:val="26"/>
                <w:szCs w:val="26"/>
              </w:rPr>
              <w:t>відповідально</w:t>
            </w:r>
            <w:proofErr w:type="spellEnd"/>
            <w:r w:rsidRPr="00DB4BBA">
              <w:rPr>
                <w:rStyle w:val="FontStyle48"/>
                <w:rFonts w:ascii="Times New Roman" w:hAnsi="Times New Roman" w:cs="Times New Roman"/>
                <w:b w:val="0"/>
                <w:sz w:val="26"/>
                <w:szCs w:val="26"/>
              </w:rPr>
              <w:t xml:space="preserve"> ставитись до визначення вартості послуг з перевірки безпеки автомобільних доріг з урахуванням середньозваженої ринкової вартості таких послуг;</w:t>
            </w:r>
          </w:p>
          <w:p w:rsidR="001656FA" w:rsidRPr="00DB4BBA" w:rsidRDefault="001656FA" w:rsidP="001656FA">
            <w:pPr>
              <w:pStyle w:val="Style25"/>
              <w:tabs>
                <w:tab w:val="left" w:pos="851"/>
              </w:tabs>
              <w:ind w:firstLine="567"/>
              <w:jc w:val="both"/>
              <w:rPr>
                <w:rStyle w:val="FontStyle48"/>
                <w:rFonts w:ascii="Times New Roman" w:hAnsi="Times New Roman" w:cs="Times New Roman"/>
                <w:b w:val="0"/>
                <w:color w:val="00B050"/>
                <w:sz w:val="26"/>
                <w:szCs w:val="26"/>
              </w:rPr>
            </w:pPr>
            <w:r w:rsidRPr="00DB4BBA">
              <w:rPr>
                <w:rStyle w:val="FontStyle48"/>
                <w:rFonts w:ascii="Times New Roman" w:hAnsi="Times New Roman" w:cs="Times New Roman"/>
                <w:b w:val="0"/>
                <w:sz w:val="26"/>
                <w:szCs w:val="26"/>
              </w:rPr>
              <w:t>- не намагатись у будь який спосіб зайняти місце іншого інженера з перевірки безпеки автомобільних доріг, який вже надає відповідні послуги, а у разі залучення замовником у якості особи, яка надає замовнику додаткові послуги, пов’язані з перевіркою безпеки автомобільних доріг, узгодити свої дії з інженером з перевірки безпеки автомобільних доріг, який залучений замовником раніше.</w:t>
            </w:r>
          </w:p>
          <w:p w:rsidR="00756B90" w:rsidRDefault="00756B90"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Default="008138C9" w:rsidP="00756B90">
            <w:pPr>
              <w:pStyle w:val="Style25"/>
              <w:tabs>
                <w:tab w:val="left" w:pos="851"/>
              </w:tabs>
              <w:ind w:firstLine="567"/>
              <w:jc w:val="both"/>
              <w:rPr>
                <w:bCs/>
                <w:sz w:val="26"/>
                <w:szCs w:val="26"/>
              </w:rPr>
            </w:pPr>
          </w:p>
          <w:p w:rsidR="008138C9" w:rsidRPr="00DB4BBA" w:rsidRDefault="008138C9" w:rsidP="00756B90">
            <w:pPr>
              <w:pStyle w:val="Style25"/>
              <w:tabs>
                <w:tab w:val="left" w:pos="851"/>
              </w:tabs>
              <w:ind w:firstLine="567"/>
              <w:jc w:val="both"/>
              <w:rPr>
                <w:bCs/>
                <w:sz w:val="26"/>
                <w:szCs w:val="26"/>
              </w:rPr>
            </w:pPr>
          </w:p>
        </w:tc>
      </w:tr>
      <w:tr w:rsidR="00331505" w:rsidRPr="00DB4BBA" w:rsidTr="00D61FC4">
        <w:trPr>
          <w:jc w:val="center"/>
        </w:trPr>
        <w:tc>
          <w:tcPr>
            <w:tcW w:w="3066" w:type="dxa"/>
          </w:tcPr>
          <w:p w:rsidR="009E3346" w:rsidRPr="00DB4BBA" w:rsidRDefault="009E3346" w:rsidP="009E3346">
            <w:pPr>
              <w:jc w:val="center"/>
              <w:rPr>
                <w:rFonts w:ascii="Times New Roman" w:hAnsi="Times New Roman" w:cs="Times New Roman"/>
                <w:b/>
                <w:sz w:val="26"/>
                <w:szCs w:val="26"/>
              </w:rPr>
            </w:pPr>
          </w:p>
          <w:p w:rsidR="009E3346" w:rsidRPr="00DB4BBA" w:rsidRDefault="009E3346" w:rsidP="009E3346">
            <w:pPr>
              <w:jc w:val="center"/>
              <w:rPr>
                <w:rFonts w:ascii="Times New Roman" w:hAnsi="Times New Roman" w:cs="Times New Roman"/>
                <w:b/>
                <w:sz w:val="26"/>
                <w:szCs w:val="26"/>
              </w:rPr>
            </w:pPr>
            <w:r w:rsidRPr="008138C9">
              <w:rPr>
                <w:rFonts w:ascii="Times New Roman" w:hAnsi="Times New Roman" w:cs="Times New Roman"/>
                <w:b/>
                <w:sz w:val="26"/>
                <w:szCs w:val="26"/>
              </w:rPr>
              <w:t>«</w:t>
            </w:r>
            <w:r w:rsidRPr="008138C9">
              <w:rPr>
                <w:rFonts w:ascii="Times New Roman" w:hAnsi="Times New Roman" w:cs="Times New Roman"/>
                <w:b/>
                <w:sz w:val="26"/>
                <w:szCs w:val="26"/>
                <w:lang w:eastAsia="uk-UA"/>
              </w:rPr>
              <w:t>ІНЖЕНЕР-ЛАБОРАНТ ВИРОБНИЧОЇ ЛАБОРАТОРІЇ ЗА НАПРЯМОМ АВТОМОБІЛЬНІ ДОРОГИ</w:t>
            </w:r>
            <w:r w:rsidRPr="008138C9">
              <w:rPr>
                <w:rFonts w:ascii="Times New Roman" w:hAnsi="Times New Roman" w:cs="Times New Roman"/>
                <w:b/>
                <w:sz w:val="26"/>
                <w:szCs w:val="26"/>
              </w:rPr>
              <w:t>»</w:t>
            </w:r>
          </w:p>
          <w:p w:rsidR="009E3346" w:rsidRPr="00DB4BBA" w:rsidRDefault="009E3346" w:rsidP="009E3346">
            <w:pPr>
              <w:ind w:right="240"/>
              <w:jc w:val="center"/>
              <w:rPr>
                <w:rFonts w:ascii="Times New Roman" w:hAnsi="Times New Roman" w:cs="Times New Roman"/>
                <w:b/>
                <w:sz w:val="26"/>
                <w:szCs w:val="26"/>
              </w:rPr>
            </w:pPr>
          </w:p>
          <w:p w:rsidR="009E3346" w:rsidRPr="00DB4BBA" w:rsidRDefault="009E3346" w:rsidP="009E3346">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СХЕМА СЕРТИФІКАЦІЇ ПЕРСОНАЛУ</w:t>
            </w:r>
          </w:p>
          <w:p w:rsidR="009E3346" w:rsidRPr="00DB4BBA" w:rsidRDefault="009E3346" w:rsidP="009E3346">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СхСП.13</w:t>
            </w:r>
          </w:p>
          <w:p w:rsidR="00331505" w:rsidRPr="00DB4BBA" w:rsidRDefault="00331505" w:rsidP="00DB647E">
            <w:pPr>
              <w:ind w:right="240"/>
              <w:jc w:val="center"/>
              <w:rPr>
                <w:rFonts w:ascii="Times New Roman" w:hAnsi="Times New Roman" w:cs="Times New Roman"/>
                <w:b/>
                <w:sz w:val="26"/>
                <w:szCs w:val="26"/>
              </w:rPr>
            </w:pPr>
          </w:p>
        </w:tc>
        <w:tc>
          <w:tcPr>
            <w:tcW w:w="12062" w:type="dxa"/>
          </w:tcPr>
          <w:p w:rsidR="009E3346" w:rsidRPr="00DB4BBA" w:rsidRDefault="009E3346" w:rsidP="009E3346">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Галузь сертифікації </w:t>
            </w:r>
          </w:p>
          <w:p w:rsidR="009E3346" w:rsidRPr="00DB4BBA" w:rsidRDefault="009E3346" w:rsidP="009E3346">
            <w:pPr>
              <w:ind w:firstLine="567"/>
              <w:jc w:val="both"/>
              <w:rPr>
                <w:rStyle w:val="FontStyle48"/>
                <w:rFonts w:ascii="Times New Roman" w:hAnsi="Times New Roman" w:cs="Times New Roman"/>
                <w:b w:val="0"/>
                <w:bCs w:val="0"/>
                <w:sz w:val="26"/>
                <w:szCs w:val="26"/>
              </w:rPr>
            </w:pPr>
            <w:r w:rsidRPr="00DB4BBA">
              <w:rPr>
                <w:rFonts w:ascii="Times New Roman" w:hAnsi="Times New Roman" w:cs="Times New Roman"/>
                <w:sz w:val="26"/>
                <w:szCs w:val="26"/>
                <w:lang w:eastAsia="uk-UA"/>
              </w:rPr>
              <w:t>Інженер-лаборант виробничої лабораторії за напрямом автомобільні дороги</w:t>
            </w:r>
            <w:r w:rsidRPr="00DB4BBA">
              <w:rPr>
                <w:rStyle w:val="FontStyle48"/>
                <w:rFonts w:ascii="Times New Roman" w:hAnsi="Times New Roman" w:cs="Times New Roman"/>
                <w:sz w:val="26"/>
                <w:szCs w:val="26"/>
              </w:rPr>
              <w:t>.</w:t>
            </w:r>
          </w:p>
          <w:p w:rsidR="009E3346" w:rsidRPr="00DB4BBA" w:rsidRDefault="009E3346" w:rsidP="009E3346">
            <w:pPr>
              <w:pStyle w:val="Style25"/>
              <w:tabs>
                <w:tab w:val="left" w:pos="993"/>
              </w:tabs>
              <w:ind w:firstLine="567"/>
              <w:jc w:val="both"/>
              <w:rPr>
                <w:sz w:val="26"/>
                <w:szCs w:val="26"/>
              </w:rPr>
            </w:pPr>
          </w:p>
          <w:p w:rsidR="009E3346" w:rsidRPr="00DB4BBA" w:rsidRDefault="009E3346" w:rsidP="009E3346">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Службові обов'язки та опис завдання</w:t>
            </w:r>
          </w:p>
          <w:p w:rsidR="009E3346" w:rsidRPr="00DB4BBA" w:rsidRDefault="009E3346" w:rsidP="009E3346">
            <w:pPr>
              <w:ind w:firstLine="567"/>
              <w:jc w:val="both"/>
              <w:rPr>
                <w:rStyle w:val="uv3um"/>
                <w:rFonts w:ascii="Times New Roman" w:hAnsi="Times New Roman" w:cs="Times New Roman"/>
                <w:sz w:val="26"/>
                <w:szCs w:val="26"/>
              </w:rPr>
            </w:pPr>
            <w:r w:rsidRPr="00DB4BBA">
              <w:rPr>
                <w:rStyle w:val="oxzekf"/>
                <w:rFonts w:ascii="Times New Roman" w:hAnsi="Times New Roman" w:cs="Times New Roman"/>
                <w:sz w:val="26"/>
                <w:szCs w:val="26"/>
              </w:rPr>
              <w:t>Інженер-лаборант – це фахівець, який проводить лабораторні дослідження (випробування, експерименти) сировини, матеріалів і продукції для контролю їхньої якості та відповідності стандартам. Він аналізує отримані дані, створює нові технології, покращує існуючі процеси та оформлює технічну документацію.</w:t>
            </w:r>
            <w:r w:rsidRPr="00DB4BBA">
              <w:rPr>
                <w:rStyle w:val="uv3um"/>
                <w:rFonts w:ascii="Times New Roman" w:hAnsi="Times New Roman" w:cs="Times New Roman"/>
                <w:sz w:val="26"/>
                <w:szCs w:val="26"/>
              </w:rPr>
              <w:t> </w:t>
            </w:r>
          </w:p>
          <w:p w:rsidR="009E3346" w:rsidRPr="00DB4BBA" w:rsidRDefault="009E3346" w:rsidP="009E3346">
            <w:pPr>
              <w:ind w:firstLine="567"/>
              <w:jc w:val="both"/>
              <w:rPr>
                <w:rFonts w:ascii="Times New Roman" w:hAnsi="Times New Roman" w:cs="Times New Roman"/>
                <w:sz w:val="26"/>
                <w:szCs w:val="26"/>
              </w:rPr>
            </w:pPr>
            <w:r w:rsidRPr="00DB4BBA">
              <w:rPr>
                <w:rFonts w:ascii="Times New Roman" w:hAnsi="Times New Roman" w:cs="Times New Roman"/>
                <w:sz w:val="26"/>
                <w:szCs w:val="26"/>
                <w:lang w:eastAsia="uk-UA"/>
              </w:rPr>
              <w:t>Інженер-лаборант виробничої лабораторії за напрямком автомобільні дороги</w:t>
            </w:r>
            <w:r w:rsidRPr="00DB4BBA">
              <w:rPr>
                <w:rFonts w:ascii="Times New Roman" w:hAnsi="Times New Roman" w:cs="Times New Roman"/>
                <w:sz w:val="26"/>
                <w:szCs w:val="26"/>
              </w:rPr>
              <w:t xml:space="preserve"> забезпечує проведення необхідних аналізів, механічних випробувань та інших досліджень з лабораторного контролю на відповідність якості сировини, матеріалів, напівфабрикатів та готової продукції, відібраної на об’єктах дорожнього будівництва в польових умовах, чинним стандартам,  технічним умовам і вимогам екологічної безпеки. Керує випробуванням нових та модифікованих зразків продукції для будівництва та утримання автомобільних доріг, погодженням технічної документації на цю продукцію з метою забезпечення умов для ефективного контролю її якості, а також удосконаленням існуючих та впровадженням нових методів лабораторного контролю. Бере участь у роботі з підготовки продукції до державної атестації та сертифікації. Організовує нагляд за станом і роботою контрольно-вимірювальної апаратури, забезпечує своєчасне подання її на періодичну державну повірку. Здійснює контроль за станом лабораторного устаткування і робочих місць працівників лабораторії, їх відповідності вимогам норм охорони праці. Досліджує причини браку на виробництві, бере участь у розробленні пропозицій щодо його запобігання й усунення. Аналізує  результати діяльності виробничої лабораторії, забезпечує правильне і своєчасне оформлення первинних документів. Готує пропозиції щодо заохочення, згідно з установленим порядком, кращих працівників, а також подає пропозиції щодо притягнення до дисциплінарної відповідальності за порушення виробничої і трудової дисципліни. Організовує роботу з підвищення кваліфікації та професійної майстерності працівників, веде виховну роботу в колективі.</w:t>
            </w:r>
          </w:p>
          <w:p w:rsidR="009E3346" w:rsidRPr="00DB4BBA" w:rsidRDefault="009E3346" w:rsidP="009E3346">
            <w:pPr>
              <w:ind w:firstLine="567"/>
              <w:jc w:val="both"/>
              <w:rPr>
                <w:rFonts w:ascii="Times New Roman" w:hAnsi="Times New Roman" w:cs="Times New Roman"/>
                <w:sz w:val="26"/>
                <w:szCs w:val="26"/>
                <w:lang w:eastAsia="uk-UA"/>
              </w:rPr>
            </w:pPr>
          </w:p>
          <w:p w:rsidR="009E3346" w:rsidRPr="00DB4BBA" w:rsidRDefault="009E3346" w:rsidP="009E3346">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Потрібна компетентність</w:t>
            </w:r>
          </w:p>
          <w:p w:rsidR="009E3346" w:rsidRPr="00DB4BBA" w:rsidRDefault="009E3346" w:rsidP="009E3346">
            <w:pPr>
              <w:ind w:firstLine="567"/>
              <w:jc w:val="both"/>
              <w:rPr>
                <w:rFonts w:ascii="Times New Roman" w:hAnsi="Times New Roman" w:cs="Times New Roman"/>
                <w:color w:val="000000"/>
                <w:sz w:val="26"/>
                <w:szCs w:val="26"/>
              </w:rPr>
            </w:pPr>
            <w:r w:rsidRPr="00DB4BBA">
              <w:rPr>
                <w:rFonts w:ascii="Times New Roman" w:hAnsi="Times New Roman" w:cs="Times New Roman"/>
                <w:sz w:val="26"/>
                <w:szCs w:val="26"/>
                <w:lang w:eastAsia="uk-UA"/>
              </w:rPr>
              <w:t>Інженер-лаборант виробничої лабораторії за напрямком автомобільні дороги</w:t>
            </w:r>
            <w:r w:rsidRPr="00DB4BBA">
              <w:rPr>
                <w:rFonts w:ascii="Times New Roman" w:hAnsi="Times New Roman" w:cs="Times New Roman"/>
                <w:bCs/>
                <w:sz w:val="26"/>
                <w:szCs w:val="26"/>
                <w:lang w:eastAsia="uk-UA"/>
              </w:rPr>
              <w:t xml:space="preserve"> п</w:t>
            </w:r>
            <w:r w:rsidRPr="00DB4BBA">
              <w:rPr>
                <w:rFonts w:ascii="Times New Roman" w:hAnsi="Times New Roman" w:cs="Times New Roman"/>
                <w:bCs/>
                <w:sz w:val="26"/>
                <w:szCs w:val="26"/>
              </w:rPr>
              <w:t xml:space="preserve">овинен знати: </w:t>
            </w:r>
            <w:r w:rsidRPr="00DB4BBA">
              <w:rPr>
                <w:rFonts w:ascii="Times New Roman" w:hAnsi="Times New Roman" w:cs="Times New Roman"/>
                <w:color w:val="000000"/>
                <w:sz w:val="26"/>
                <w:szCs w:val="26"/>
              </w:rPr>
              <w:t xml:space="preserve">законодавчі і нормативно-правові акти, методичні та інші керівні матеріали, які стосуються діяльності виробничої лабораторії; технологічні процеси і режими виробництва </w:t>
            </w:r>
            <w:proofErr w:type="spellStart"/>
            <w:r w:rsidRPr="00DB4BBA">
              <w:rPr>
                <w:rFonts w:ascii="Times New Roman" w:hAnsi="Times New Roman" w:cs="Times New Roman"/>
                <w:color w:val="000000"/>
                <w:sz w:val="26"/>
                <w:szCs w:val="26"/>
              </w:rPr>
              <w:t>дорожньо</w:t>
            </w:r>
            <w:proofErr w:type="spellEnd"/>
            <w:r w:rsidRPr="00DB4BBA">
              <w:rPr>
                <w:rFonts w:ascii="Times New Roman" w:hAnsi="Times New Roman" w:cs="Times New Roman"/>
                <w:color w:val="000000"/>
                <w:sz w:val="26"/>
                <w:szCs w:val="26"/>
              </w:rPr>
              <w:t>-будівельної продукції; устаткування  виробничої лабораторії, принципи його роботи і правила технічної експлуатації; технічні умови, методики та інструкції з лабораторного контролю таких матеріалів та їх складових:</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ґрунтів, в тому числі укріплених;</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кам’яних матеріалів, в тому числі укріплених;</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асфальтобетонів та бітумів;</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proofErr w:type="spellStart"/>
            <w:r w:rsidRPr="00DB4BBA">
              <w:rPr>
                <w:rFonts w:ascii="Times New Roman" w:hAnsi="Times New Roman" w:cs="Times New Roman"/>
                <w:color w:val="000000"/>
                <w:sz w:val="26"/>
                <w:szCs w:val="26"/>
              </w:rPr>
              <w:t>цементобетонів</w:t>
            </w:r>
            <w:proofErr w:type="spellEnd"/>
            <w:r w:rsidRPr="00DB4BBA">
              <w:rPr>
                <w:rFonts w:ascii="Times New Roman" w:hAnsi="Times New Roman" w:cs="Times New Roman"/>
                <w:color w:val="000000"/>
                <w:sz w:val="26"/>
                <w:szCs w:val="26"/>
              </w:rPr>
              <w:t>;</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proofErr w:type="spellStart"/>
            <w:r w:rsidRPr="00DB4BBA">
              <w:rPr>
                <w:rFonts w:ascii="Times New Roman" w:hAnsi="Times New Roman" w:cs="Times New Roman"/>
                <w:color w:val="000000"/>
                <w:sz w:val="26"/>
                <w:szCs w:val="26"/>
              </w:rPr>
              <w:t>протиожеледних</w:t>
            </w:r>
            <w:proofErr w:type="spellEnd"/>
            <w:r w:rsidRPr="00DB4BBA">
              <w:rPr>
                <w:rFonts w:ascii="Times New Roman" w:hAnsi="Times New Roman" w:cs="Times New Roman"/>
                <w:color w:val="000000"/>
                <w:sz w:val="26"/>
                <w:szCs w:val="26"/>
              </w:rPr>
              <w:t xml:space="preserve"> матеріалів;</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матеріалів для розмітки доріг;</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proofErr w:type="spellStart"/>
            <w:r w:rsidRPr="00DB4BBA">
              <w:rPr>
                <w:rFonts w:ascii="Times New Roman" w:hAnsi="Times New Roman" w:cs="Times New Roman"/>
                <w:color w:val="000000"/>
                <w:sz w:val="26"/>
                <w:szCs w:val="26"/>
              </w:rPr>
              <w:t>геосинтетиків</w:t>
            </w:r>
            <w:proofErr w:type="spellEnd"/>
            <w:r w:rsidRPr="00DB4BBA">
              <w:rPr>
                <w:rFonts w:ascii="Times New Roman" w:hAnsi="Times New Roman" w:cs="Times New Roman"/>
                <w:color w:val="000000"/>
                <w:sz w:val="26"/>
                <w:szCs w:val="26"/>
              </w:rPr>
              <w:t>;</w:t>
            </w:r>
          </w:p>
          <w:p w:rsidR="009E3346" w:rsidRPr="00DB4BBA" w:rsidRDefault="009E3346" w:rsidP="009E3346">
            <w:pPr>
              <w:pStyle w:val="a5"/>
              <w:numPr>
                <w:ilvl w:val="0"/>
                <w:numId w:val="16"/>
              </w:numPr>
              <w:ind w:left="0"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інших матеріалів;</w:t>
            </w:r>
          </w:p>
          <w:p w:rsidR="009E3346" w:rsidRPr="00DB4BBA" w:rsidRDefault="009E3346" w:rsidP="009E3346">
            <w:pPr>
              <w:jc w:val="both"/>
              <w:rPr>
                <w:rFonts w:ascii="Times New Roman" w:hAnsi="Times New Roman" w:cs="Times New Roman"/>
                <w:bCs/>
                <w:sz w:val="26"/>
                <w:szCs w:val="26"/>
              </w:rPr>
            </w:pPr>
            <w:r w:rsidRPr="00DB4BBA">
              <w:rPr>
                <w:rFonts w:ascii="Times New Roman" w:hAnsi="Times New Roman" w:cs="Times New Roman"/>
                <w:color w:val="000000"/>
                <w:sz w:val="26"/>
                <w:szCs w:val="26"/>
              </w:rPr>
              <w:t>чинну систему державної атестації та сертифікації продукції; передовий вітчизняний і світовий досвід в сфері своєї діяльності; основи економіки, організації виробництва, праці й управління; основи трудового законодавства; засоби обчислювальної техніки, комунікацій та зв'язку; правила внутрішнього трудового розпорядку.</w:t>
            </w:r>
            <w:r w:rsidRPr="00DB4BBA">
              <w:rPr>
                <w:rFonts w:ascii="Times New Roman" w:hAnsi="Times New Roman" w:cs="Times New Roman"/>
                <w:bCs/>
                <w:sz w:val="26"/>
                <w:szCs w:val="26"/>
              </w:rPr>
              <w:t xml:space="preserve"> </w:t>
            </w:r>
          </w:p>
          <w:p w:rsidR="009E3346" w:rsidRPr="00DB4BBA" w:rsidRDefault="009E3346" w:rsidP="009E3346">
            <w:pPr>
              <w:ind w:firstLine="567"/>
              <w:jc w:val="both"/>
              <w:rPr>
                <w:rFonts w:ascii="Times New Roman" w:hAnsi="Times New Roman" w:cs="Times New Roman"/>
                <w:b/>
                <w:color w:val="000000"/>
                <w:sz w:val="26"/>
                <w:szCs w:val="26"/>
              </w:rPr>
            </w:pPr>
          </w:p>
          <w:p w:rsidR="009E3346" w:rsidRPr="00DB4BBA" w:rsidRDefault="009E3346" w:rsidP="009E3346">
            <w:pPr>
              <w:ind w:firstLine="567"/>
              <w:jc w:val="both"/>
              <w:rPr>
                <w:rFonts w:ascii="Times New Roman" w:hAnsi="Times New Roman" w:cs="Times New Roman"/>
                <w:b/>
                <w:color w:val="000000"/>
                <w:sz w:val="26"/>
                <w:szCs w:val="26"/>
              </w:rPr>
            </w:pPr>
            <w:r w:rsidRPr="00DB4BBA">
              <w:rPr>
                <w:rFonts w:ascii="Times New Roman" w:hAnsi="Times New Roman" w:cs="Times New Roman"/>
                <w:b/>
                <w:color w:val="000000"/>
                <w:sz w:val="26"/>
                <w:szCs w:val="26"/>
              </w:rPr>
              <w:t xml:space="preserve">Умови допуску до роботи за професією: </w:t>
            </w:r>
          </w:p>
          <w:p w:rsidR="009E3346" w:rsidRPr="00DB4BBA" w:rsidRDefault="009E3346" w:rsidP="009E3346">
            <w:pPr>
              <w:ind w:firstLine="567"/>
              <w:jc w:val="both"/>
              <w:rPr>
                <w:rFonts w:ascii="Times New Roman" w:hAnsi="Times New Roman" w:cs="Times New Roman"/>
                <w:sz w:val="26"/>
                <w:szCs w:val="26"/>
                <w:lang w:eastAsia="uk-UA"/>
              </w:rPr>
            </w:pPr>
            <w:r w:rsidRPr="00DB4BBA">
              <w:rPr>
                <w:rFonts w:ascii="Times New Roman" w:hAnsi="Times New Roman" w:cs="Times New Roman"/>
                <w:color w:val="000000"/>
                <w:sz w:val="26"/>
                <w:szCs w:val="26"/>
              </w:rPr>
              <w:t xml:space="preserve">- </w:t>
            </w:r>
            <w:r w:rsidRPr="00DB4BBA">
              <w:rPr>
                <w:rFonts w:ascii="Times New Roman" w:hAnsi="Times New Roman" w:cs="Times New Roman"/>
                <w:sz w:val="26"/>
                <w:szCs w:val="26"/>
                <w:lang w:eastAsia="uk-UA"/>
              </w:rPr>
              <w:t xml:space="preserve">вища освіта першого рівня за ступенем бакалавра або </w:t>
            </w:r>
            <w:r w:rsidRPr="00DB4BBA">
              <w:rPr>
                <w:rFonts w:ascii="Times New Roman" w:hAnsi="Times New Roman" w:cs="Times New Roman"/>
                <w:bCs/>
                <w:sz w:val="26"/>
                <w:szCs w:val="26"/>
              </w:rPr>
              <w:t xml:space="preserve">вища освіта другого рівня за ступенем магістра </w:t>
            </w:r>
            <w:r w:rsidRPr="00DB4BBA">
              <w:rPr>
                <w:rFonts w:ascii="Times New Roman" w:hAnsi="Times New Roman" w:cs="Times New Roman"/>
                <w:color w:val="000000"/>
                <w:sz w:val="26"/>
                <w:szCs w:val="26"/>
              </w:rPr>
              <w:t>або стаж роботи за фахом не менше ніж 1 (один) рік</w:t>
            </w:r>
            <w:r w:rsidRPr="00DB4BBA">
              <w:rPr>
                <w:rFonts w:ascii="Times New Roman" w:hAnsi="Times New Roman" w:cs="Times New Roman"/>
                <w:sz w:val="26"/>
                <w:szCs w:val="26"/>
                <w:lang w:eastAsia="uk-UA"/>
              </w:rPr>
              <w:t>.</w:t>
            </w:r>
          </w:p>
          <w:p w:rsidR="009E3346" w:rsidRPr="00DB4BBA" w:rsidRDefault="009E3346" w:rsidP="009E3346">
            <w:pPr>
              <w:pStyle w:val="Style25"/>
              <w:ind w:firstLine="567"/>
              <w:jc w:val="both"/>
              <w:rPr>
                <w:bCs/>
                <w:sz w:val="26"/>
                <w:szCs w:val="26"/>
              </w:rPr>
            </w:pPr>
            <w:r w:rsidRPr="00DB4BBA">
              <w:rPr>
                <w:sz w:val="26"/>
                <w:szCs w:val="26"/>
              </w:rPr>
              <w:t>- наявність сертифіката «</w:t>
            </w:r>
            <w:r w:rsidRPr="00DB4BBA">
              <w:rPr>
                <w:sz w:val="26"/>
                <w:szCs w:val="26"/>
                <w:lang w:eastAsia="uk-UA"/>
              </w:rPr>
              <w:t xml:space="preserve">Інженер-лаборант виробничої лабораторії за напрямом автомобільні дороги», виданого Органом з сертифікації персоналу, який акредитований в установленому </w:t>
            </w:r>
            <w:r w:rsidRPr="00DB4BBA">
              <w:rPr>
                <w:sz w:val="26"/>
                <w:szCs w:val="26"/>
              </w:rPr>
              <w:t xml:space="preserve">законодавством </w:t>
            </w:r>
            <w:r w:rsidRPr="00DB4BBA">
              <w:rPr>
                <w:sz w:val="26"/>
                <w:szCs w:val="26"/>
                <w:lang w:eastAsia="uk-UA"/>
              </w:rPr>
              <w:t xml:space="preserve">порядку. </w:t>
            </w:r>
          </w:p>
          <w:p w:rsidR="009E3346" w:rsidRPr="00DB4BBA" w:rsidRDefault="009E3346" w:rsidP="009E3346">
            <w:pPr>
              <w:pBdr>
                <w:top w:val="nil"/>
                <w:left w:val="nil"/>
                <w:bottom w:val="nil"/>
                <w:right w:val="nil"/>
                <w:between w:val="nil"/>
              </w:pBdr>
              <w:ind w:firstLine="567"/>
              <w:jc w:val="both"/>
              <w:rPr>
                <w:rFonts w:ascii="Times New Roman" w:hAnsi="Times New Roman" w:cs="Times New Roman"/>
                <w:sz w:val="26"/>
                <w:szCs w:val="26"/>
              </w:rPr>
            </w:pPr>
          </w:p>
          <w:p w:rsidR="009E3346" w:rsidRPr="00DB4BBA" w:rsidRDefault="009E3346" w:rsidP="009E3346">
            <w:pPr>
              <w:pBdr>
                <w:top w:val="nil"/>
                <w:left w:val="nil"/>
                <w:bottom w:val="nil"/>
                <w:right w:val="nil"/>
                <w:between w:val="nil"/>
              </w:pBdr>
              <w:ind w:firstLine="567"/>
              <w:jc w:val="both"/>
              <w:rPr>
                <w:rFonts w:ascii="Times New Roman" w:hAnsi="Times New Roman" w:cs="Times New Roman"/>
                <w:sz w:val="26"/>
                <w:szCs w:val="26"/>
              </w:rPr>
            </w:pPr>
            <w:r w:rsidRPr="00DB4BBA">
              <w:rPr>
                <w:rFonts w:ascii="Times New Roman" w:hAnsi="Times New Roman" w:cs="Times New Roman"/>
                <w:sz w:val="26"/>
                <w:szCs w:val="26"/>
              </w:rPr>
              <w:t>Претендент на сертифікацію / повторну сертифікацію повинен пройти курси підвищення кваліфікації не пізніше ніж за рік до подання документів в ОС.</w:t>
            </w:r>
          </w:p>
          <w:p w:rsidR="009E3346" w:rsidRPr="00DB4BBA" w:rsidRDefault="009E3346" w:rsidP="009E3346">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Кодекс поведінки </w:t>
            </w:r>
          </w:p>
          <w:p w:rsidR="009E3346" w:rsidRPr="00DB4BBA" w:rsidRDefault="009E3346" w:rsidP="009E3346">
            <w:pPr>
              <w:pStyle w:val="Style25"/>
              <w:tabs>
                <w:tab w:val="left" w:pos="993"/>
              </w:tabs>
              <w:ind w:firstLine="567"/>
              <w:jc w:val="both"/>
              <w:rPr>
                <w:sz w:val="26"/>
                <w:szCs w:val="26"/>
              </w:rPr>
            </w:pPr>
            <w:r w:rsidRPr="00DB4BBA">
              <w:rPr>
                <w:rStyle w:val="FontStyle48"/>
                <w:rFonts w:ascii="Times New Roman" w:hAnsi="Times New Roman" w:cs="Times New Roman"/>
                <w:b w:val="0"/>
                <w:sz w:val="26"/>
                <w:szCs w:val="26"/>
              </w:rPr>
              <w:t xml:space="preserve">У межах загальних вимог до працівників </w:t>
            </w:r>
            <w:r w:rsidRPr="00DB4BBA">
              <w:rPr>
                <w:bCs/>
                <w:sz w:val="26"/>
                <w:szCs w:val="26"/>
                <w:lang w:eastAsia="uk-UA"/>
              </w:rPr>
              <w:t>у сфері будівництва, ремонту та експлуатаційного утримання автомобільних доріг.</w:t>
            </w:r>
          </w:p>
          <w:p w:rsidR="009E3346" w:rsidRPr="00DB4BBA" w:rsidRDefault="00A45D0A" w:rsidP="00A45D0A">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З</w:t>
            </w:r>
            <w:r w:rsidR="009E3346" w:rsidRPr="00DB4BBA">
              <w:rPr>
                <w:rStyle w:val="FontStyle48"/>
                <w:rFonts w:ascii="Times New Roman" w:hAnsi="Times New Roman" w:cs="Times New Roman"/>
                <w:sz w:val="26"/>
                <w:szCs w:val="26"/>
              </w:rPr>
              <w:t xml:space="preserve">дібності </w:t>
            </w:r>
          </w:p>
          <w:p w:rsidR="009E3346" w:rsidRPr="00DB4BBA" w:rsidRDefault="009E3346" w:rsidP="00A45D0A">
            <w:pPr>
              <w:pStyle w:val="Style25"/>
              <w:numPr>
                <w:ilvl w:val="0"/>
                <w:numId w:val="16"/>
              </w:numPr>
              <w:tabs>
                <w:tab w:val="left" w:pos="851"/>
              </w:tabs>
              <w:ind w:left="0" w:firstLine="567"/>
              <w:jc w:val="both"/>
              <w:rPr>
                <w:bCs/>
                <w:sz w:val="26"/>
                <w:szCs w:val="26"/>
              </w:rPr>
            </w:pPr>
            <w:r w:rsidRPr="00DB4BBA">
              <w:rPr>
                <w:rStyle w:val="FontStyle48"/>
                <w:rFonts w:ascii="Times New Roman" w:hAnsi="Times New Roman" w:cs="Times New Roman"/>
                <w:sz w:val="26"/>
                <w:szCs w:val="26"/>
              </w:rPr>
              <w:t>а</w:t>
            </w:r>
            <w:r w:rsidRPr="00DB4BBA">
              <w:rPr>
                <w:rStyle w:val="a8"/>
                <w:sz w:val="26"/>
                <w:szCs w:val="26"/>
              </w:rPr>
              <w:t>налітичні</w:t>
            </w:r>
            <w:r w:rsidRPr="00DB4BBA">
              <w:rPr>
                <w:sz w:val="26"/>
                <w:szCs w:val="26"/>
              </w:rPr>
              <w:t xml:space="preserve"> – уміння проводити аналіз сировини, матеріалів, напівфабрикатів і готової продукції; робити висновки на основі отриманих результатів.</w:t>
            </w:r>
          </w:p>
          <w:p w:rsidR="009E3346" w:rsidRPr="00DB4BBA" w:rsidRDefault="009E3346" w:rsidP="00A45D0A">
            <w:pPr>
              <w:pStyle w:val="Style25"/>
              <w:numPr>
                <w:ilvl w:val="0"/>
                <w:numId w:val="16"/>
              </w:numPr>
              <w:tabs>
                <w:tab w:val="left" w:pos="851"/>
              </w:tabs>
              <w:ind w:left="0" w:firstLine="567"/>
              <w:jc w:val="both"/>
              <w:rPr>
                <w:bCs/>
                <w:sz w:val="26"/>
                <w:szCs w:val="26"/>
              </w:rPr>
            </w:pPr>
            <w:r w:rsidRPr="00DB4BBA">
              <w:rPr>
                <w:rStyle w:val="a8"/>
                <w:sz w:val="26"/>
                <w:szCs w:val="26"/>
              </w:rPr>
              <w:t>технічні</w:t>
            </w:r>
            <w:r w:rsidRPr="00DB4BBA">
              <w:rPr>
                <w:sz w:val="26"/>
                <w:szCs w:val="26"/>
              </w:rPr>
              <w:t xml:space="preserve"> – знання методів лабораторного контролю, механічних випробувань, </w:t>
            </w:r>
            <w:proofErr w:type="spellStart"/>
            <w:r w:rsidRPr="00DB4BBA">
              <w:rPr>
                <w:sz w:val="26"/>
                <w:szCs w:val="26"/>
              </w:rPr>
              <w:t>методик</w:t>
            </w:r>
            <w:proofErr w:type="spellEnd"/>
            <w:r w:rsidRPr="00DB4BBA">
              <w:rPr>
                <w:sz w:val="26"/>
                <w:szCs w:val="26"/>
              </w:rPr>
              <w:t xml:space="preserve"> досліджень у дорожньому будівництві.</w:t>
            </w:r>
          </w:p>
          <w:p w:rsidR="009E3346" w:rsidRPr="00DB4BBA" w:rsidRDefault="009E3346" w:rsidP="00A45D0A">
            <w:pPr>
              <w:pStyle w:val="Style25"/>
              <w:numPr>
                <w:ilvl w:val="0"/>
                <w:numId w:val="16"/>
              </w:numPr>
              <w:tabs>
                <w:tab w:val="left" w:pos="851"/>
              </w:tabs>
              <w:ind w:left="0" w:firstLine="567"/>
              <w:jc w:val="both"/>
              <w:rPr>
                <w:bCs/>
                <w:sz w:val="26"/>
                <w:szCs w:val="26"/>
              </w:rPr>
            </w:pPr>
            <w:r w:rsidRPr="00DB4BBA">
              <w:rPr>
                <w:rStyle w:val="a8"/>
                <w:sz w:val="26"/>
                <w:szCs w:val="26"/>
              </w:rPr>
              <w:t>математичні та вимірювальні</w:t>
            </w:r>
            <w:r w:rsidRPr="00DB4BBA">
              <w:rPr>
                <w:sz w:val="26"/>
                <w:szCs w:val="26"/>
              </w:rPr>
              <w:t xml:space="preserve"> – здатність працювати з лабораторним обладнанням, вести точні розрахунки, обробляти результати вимірювань, вести лабораторні журнали.</w:t>
            </w:r>
          </w:p>
          <w:p w:rsidR="009E3346" w:rsidRPr="00DB4BBA" w:rsidRDefault="009E3346" w:rsidP="00A45D0A">
            <w:pPr>
              <w:pStyle w:val="Style25"/>
              <w:numPr>
                <w:ilvl w:val="0"/>
                <w:numId w:val="16"/>
              </w:numPr>
              <w:tabs>
                <w:tab w:val="left" w:pos="851"/>
              </w:tabs>
              <w:ind w:left="0" w:firstLine="567"/>
              <w:jc w:val="both"/>
              <w:rPr>
                <w:bCs/>
                <w:sz w:val="26"/>
                <w:szCs w:val="26"/>
              </w:rPr>
            </w:pPr>
            <w:r w:rsidRPr="00DB4BBA">
              <w:rPr>
                <w:rStyle w:val="a8"/>
                <w:sz w:val="26"/>
                <w:szCs w:val="26"/>
              </w:rPr>
              <w:lastRenderedPageBreak/>
              <w:t>організаційні</w:t>
            </w:r>
            <w:r w:rsidRPr="00DB4BBA">
              <w:rPr>
                <w:sz w:val="26"/>
                <w:szCs w:val="26"/>
              </w:rPr>
              <w:t xml:space="preserve"> – уміння планувати проведення аналізів і випробувань, дотримуватися нормативів і стандартів.</w:t>
            </w:r>
          </w:p>
          <w:p w:rsidR="009E3346" w:rsidRPr="00DB4BBA" w:rsidRDefault="009E3346" w:rsidP="00A45D0A">
            <w:pPr>
              <w:pStyle w:val="Style25"/>
              <w:numPr>
                <w:ilvl w:val="0"/>
                <w:numId w:val="16"/>
              </w:numPr>
              <w:tabs>
                <w:tab w:val="left" w:pos="851"/>
              </w:tabs>
              <w:ind w:left="0" w:firstLine="567"/>
              <w:jc w:val="both"/>
              <w:rPr>
                <w:bCs/>
                <w:sz w:val="26"/>
                <w:szCs w:val="26"/>
              </w:rPr>
            </w:pPr>
            <w:r w:rsidRPr="00DB4BBA">
              <w:rPr>
                <w:rStyle w:val="a8"/>
                <w:sz w:val="26"/>
                <w:szCs w:val="26"/>
              </w:rPr>
              <w:t>інформаційні</w:t>
            </w:r>
            <w:r w:rsidRPr="00DB4BBA">
              <w:rPr>
                <w:sz w:val="26"/>
                <w:szCs w:val="26"/>
              </w:rPr>
              <w:t xml:space="preserve"> – володіння сучасними програмами для обробки даних, складання звітів і ведення документації. </w:t>
            </w:r>
          </w:p>
          <w:p w:rsidR="009E3346" w:rsidRPr="00DB4BBA" w:rsidRDefault="009E3346" w:rsidP="00A45D0A">
            <w:pPr>
              <w:pStyle w:val="Style25"/>
              <w:numPr>
                <w:ilvl w:val="0"/>
                <w:numId w:val="16"/>
              </w:numPr>
              <w:tabs>
                <w:tab w:val="left" w:pos="851"/>
              </w:tabs>
              <w:ind w:left="0" w:firstLine="567"/>
              <w:jc w:val="both"/>
              <w:rPr>
                <w:bCs/>
                <w:sz w:val="26"/>
                <w:szCs w:val="26"/>
              </w:rPr>
            </w:pPr>
            <w:r w:rsidRPr="00DB4BBA">
              <w:rPr>
                <w:sz w:val="26"/>
                <w:szCs w:val="26"/>
              </w:rPr>
              <w:t>особистісні – точність, уважність, здатність помічати навіть дрібні відхилення.</w:t>
            </w:r>
          </w:p>
          <w:p w:rsidR="009E3346" w:rsidRPr="00DB4BBA" w:rsidRDefault="009E3346" w:rsidP="00A45D0A">
            <w:pPr>
              <w:pStyle w:val="a4"/>
              <w:numPr>
                <w:ilvl w:val="0"/>
                <w:numId w:val="16"/>
              </w:numPr>
              <w:spacing w:before="0" w:beforeAutospacing="0" w:after="0" w:afterAutospacing="0"/>
              <w:ind w:left="0" w:firstLine="567"/>
              <w:jc w:val="both"/>
              <w:rPr>
                <w:sz w:val="26"/>
                <w:szCs w:val="26"/>
              </w:rPr>
            </w:pPr>
            <w:r w:rsidRPr="00DB4BBA">
              <w:rPr>
                <w:sz w:val="26"/>
                <w:szCs w:val="26"/>
              </w:rPr>
              <w:t>дотримання вимог техніки безпеки, стандартів та інструкцій.</w:t>
            </w:r>
          </w:p>
          <w:p w:rsidR="00331505" w:rsidRPr="00DB4BBA" w:rsidRDefault="00331505" w:rsidP="00756B90">
            <w:pPr>
              <w:pStyle w:val="Style25"/>
              <w:tabs>
                <w:tab w:val="left" w:pos="851"/>
              </w:tabs>
              <w:ind w:firstLine="567"/>
              <w:jc w:val="center"/>
              <w:rPr>
                <w:rStyle w:val="FontStyle48"/>
                <w:rFonts w:ascii="Times New Roman" w:hAnsi="Times New Roman" w:cs="Times New Roman"/>
                <w:sz w:val="26"/>
                <w:szCs w:val="26"/>
              </w:rPr>
            </w:pPr>
          </w:p>
        </w:tc>
      </w:tr>
      <w:tr w:rsidR="00DB647E" w:rsidRPr="00DB4BBA" w:rsidTr="00D61FC4">
        <w:trPr>
          <w:jc w:val="center"/>
        </w:trPr>
        <w:tc>
          <w:tcPr>
            <w:tcW w:w="3066" w:type="dxa"/>
          </w:tcPr>
          <w:p w:rsidR="00A24E27" w:rsidRPr="00DB4BBA" w:rsidRDefault="00A24E27" w:rsidP="00DB647E">
            <w:pPr>
              <w:ind w:right="240"/>
              <w:jc w:val="center"/>
              <w:rPr>
                <w:rFonts w:ascii="Times New Roman" w:hAnsi="Times New Roman" w:cs="Times New Roman"/>
                <w:b/>
                <w:sz w:val="26"/>
                <w:szCs w:val="26"/>
              </w:rPr>
            </w:pPr>
          </w:p>
          <w:p w:rsidR="00DB647E" w:rsidRPr="002A51A3" w:rsidRDefault="00DB647E" w:rsidP="00DB647E">
            <w:pPr>
              <w:ind w:right="240"/>
              <w:jc w:val="center"/>
              <w:rPr>
                <w:rFonts w:ascii="Times New Roman" w:hAnsi="Times New Roman" w:cs="Times New Roman"/>
                <w:b/>
                <w:sz w:val="26"/>
                <w:szCs w:val="26"/>
              </w:rPr>
            </w:pPr>
            <w:r w:rsidRPr="002A51A3">
              <w:rPr>
                <w:rFonts w:ascii="Times New Roman" w:hAnsi="Times New Roman" w:cs="Times New Roman"/>
                <w:b/>
                <w:sz w:val="26"/>
                <w:szCs w:val="26"/>
              </w:rPr>
              <w:t>«ІНЖЕНЕР З ТЕХНІЧНОГО НАГЛЯДУ </w:t>
            </w:r>
          </w:p>
          <w:p w:rsidR="00DB647E" w:rsidRPr="00DB4BBA" w:rsidRDefault="00DB647E" w:rsidP="00DB647E">
            <w:pPr>
              <w:ind w:right="240"/>
              <w:jc w:val="center"/>
              <w:rPr>
                <w:rFonts w:ascii="Times New Roman" w:hAnsi="Times New Roman" w:cs="Times New Roman"/>
                <w:b/>
                <w:sz w:val="26"/>
                <w:szCs w:val="26"/>
              </w:rPr>
            </w:pPr>
            <w:r w:rsidRPr="002A51A3">
              <w:rPr>
                <w:rFonts w:ascii="Times New Roman" w:hAnsi="Times New Roman" w:cs="Times New Roman"/>
                <w:b/>
                <w:sz w:val="26"/>
                <w:szCs w:val="26"/>
              </w:rPr>
              <w:t>(БУДІВНИЦТВО)»</w:t>
            </w:r>
          </w:p>
          <w:p w:rsidR="00DB647E" w:rsidRPr="00DB4BBA" w:rsidRDefault="00DB647E" w:rsidP="00DB647E">
            <w:pPr>
              <w:ind w:right="240"/>
              <w:jc w:val="center"/>
              <w:rPr>
                <w:rFonts w:ascii="Times New Roman" w:hAnsi="Times New Roman" w:cs="Times New Roman"/>
                <w:b/>
                <w:sz w:val="26"/>
                <w:szCs w:val="26"/>
              </w:rPr>
            </w:pPr>
          </w:p>
          <w:p w:rsidR="00DB647E" w:rsidRPr="00DB4BBA" w:rsidRDefault="00331505"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СХЕМА СЕРТИФІКАЦІЇ ПЕРСОНАЛУ</w:t>
            </w:r>
          </w:p>
          <w:p w:rsidR="00DB647E" w:rsidRPr="00DB4BBA" w:rsidRDefault="00A24E27" w:rsidP="00DB647E">
            <w:pPr>
              <w:ind w:right="240"/>
              <w:jc w:val="center"/>
              <w:rPr>
                <w:rFonts w:ascii="Times New Roman" w:hAnsi="Times New Roman" w:cs="Times New Roman"/>
                <w:b/>
                <w:sz w:val="26"/>
                <w:szCs w:val="26"/>
              </w:rPr>
            </w:pPr>
            <w:r w:rsidRPr="00DB4BBA">
              <w:rPr>
                <w:rFonts w:ascii="Times New Roman" w:hAnsi="Times New Roman" w:cs="Times New Roman"/>
                <w:b/>
                <w:sz w:val="26"/>
                <w:szCs w:val="26"/>
              </w:rPr>
              <w:t>СхСП.14</w:t>
            </w:r>
          </w:p>
          <w:p w:rsidR="00DB647E" w:rsidRPr="00DB4BBA" w:rsidRDefault="00DB647E" w:rsidP="00DB647E">
            <w:pPr>
              <w:ind w:right="240"/>
              <w:jc w:val="center"/>
              <w:rPr>
                <w:rFonts w:ascii="Times New Roman" w:hAnsi="Times New Roman" w:cs="Times New Roman"/>
                <w:b/>
                <w:color w:val="000000"/>
                <w:sz w:val="26"/>
                <w:szCs w:val="26"/>
              </w:rPr>
            </w:pPr>
          </w:p>
        </w:tc>
        <w:tc>
          <w:tcPr>
            <w:tcW w:w="12062" w:type="dxa"/>
          </w:tcPr>
          <w:p w:rsidR="00A24E27" w:rsidRPr="00DB4BBA" w:rsidRDefault="00A24E27" w:rsidP="00A45D0A">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Галузь</w:t>
            </w:r>
            <w:r w:rsidRPr="00DB4BBA">
              <w:rPr>
                <w:rStyle w:val="FontStyle48"/>
                <w:rFonts w:ascii="Times New Roman" w:hAnsi="Times New Roman" w:cs="Times New Roman"/>
                <w:color w:val="FF0000"/>
                <w:sz w:val="26"/>
                <w:szCs w:val="26"/>
              </w:rPr>
              <w:t xml:space="preserve"> </w:t>
            </w:r>
            <w:r w:rsidRPr="00DB4BBA">
              <w:rPr>
                <w:rStyle w:val="FontStyle48"/>
                <w:rFonts w:ascii="Times New Roman" w:hAnsi="Times New Roman" w:cs="Times New Roman"/>
                <w:sz w:val="26"/>
                <w:szCs w:val="26"/>
              </w:rPr>
              <w:t xml:space="preserve">сертифікації </w:t>
            </w:r>
          </w:p>
          <w:p w:rsidR="00A24E27" w:rsidRPr="00DB4BBA" w:rsidRDefault="00A24E27" w:rsidP="00A24E27">
            <w:pPr>
              <w:pStyle w:val="Style25"/>
              <w:tabs>
                <w:tab w:val="left" w:pos="851"/>
              </w:tabs>
              <w:ind w:firstLine="567"/>
              <w:jc w:val="both"/>
              <w:rPr>
                <w:bCs/>
                <w:sz w:val="26"/>
                <w:szCs w:val="26"/>
                <w:lang w:eastAsia="uk-UA"/>
              </w:rPr>
            </w:pPr>
            <w:r w:rsidRPr="00DB4BBA">
              <w:rPr>
                <w:bCs/>
                <w:sz w:val="26"/>
                <w:szCs w:val="26"/>
                <w:lang w:eastAsia="uk-UA"/>
              </w:rPr>
              <w:t>Інженер з технічного нагляду (будівництво). Професійна спеціалізація інженер з технічного нагляду (будівництво будівель і споруд) при будівництві усіх будівель і споруд, крім автомобільних доріг.</w:t>
            </w:r>
          </w:p>
          <w:p w:rsidR="00A24E27" w:rsidRPr="00DB4BBA" w:rsidRDefault="00A24E27" w:rsidP="00A24E27">
            <w:pPr>
              <w:pStyle w:val="Style25"/>
              <w:tabs>
                <w:tab w:val="left" w:pos="851"/>
              </w:tabs>
              <w:ind w:firstLine="567"/>
              <w:jc w:val="both"/>
              <w:rPr>
                <w:sz w:val="26"/>
                <w:szCs w:val="26"/>
              </w:rPr>
            </w:pPr>
            <w:r w:rsidRPr="00DB4BBA">
              <w:rPr>
                <w:rStyle w:val="FontStyle48"/>
                <w:rFonts w:ascii="Times New Roman" w:hAnsi="Times New Roman" w:cs="Times New Roman"/>
                <w:b w:val="0"/>
                <w:sz w:val="26"/>
                <w:szCs w:val="26"/>
              </w:rPr>
              <w:t>Сертифікація</w:t>
            </w:r>
            <w:r w:rsidRPr="00DB4BBA">
              <w:rPr>
                <w:bCs/>
                <w:sz w:val="26"/>
                <w:szCs w:val="26"/>
                <w:lang w:eastAsia="uk-UA"/>
              </w:rPr>
              <w:t xml:space="preserve"> здійснюється відповідно до професійного стандарту «Інженер з технічного нагляду (будівництво)».</w:t>
            </w:r>
          </w:p>
          <w:p w:rsidR="00A24E27" w:rsidRPr="00DB4BBA" w:rsidRDefault="00A24E27" w:rsidP="00A45D0A">
            <w:pPr>
              <w:pStyle w:val="Style25"/>
              <w:tabs>
                <w:tab w:val="left" w:pos="851"/>
              </w:tabs>
              <w:jc w:val="both"/>
              <w:rPr>
                <w:rStyle w:val="FontStyle48"/>
                <w:rFonts w:ascii="Times New Roman" w:hAnsi="Times New Roman" w:cs="Times New Roman"/>
                <w:b w:val="0"/>
                <w:sz w:val="26"/>
                <w:szCs w:val="26"/>
              </w:rPr>
            </w:pPr>
          </w:p>
          <w:p w:rsidR="00A24E27" w:rsidRPr="00DB4BBA" w:rsidRDefault="00A24E27" w:rsidP="00A45D0A">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Службові обов'язки та опис завдання</w:t>
            </w:r>
          </w:p>
          <w:p w:rsidR="00A24E27" w:rsidRPr="00DB4BBA" w:rsidRDefault="00A24E27" w:rsidP="00A24E27">
            <w:pPr>
              <w:pStyle w:val="Style25"/>
              <w:tabs>
                <w:tab w:val="left" w:pos="851"/>
              </w:tabs>
              <w:ind w:firstLine="567"/>
              <w:jc w:val="both"/>
              <w:rPr>
                <w:sz w:val="26"/>
                <w:szCs w:val="26"/>
              </w:rPr>
            </w:pPr>
            <w:r w:rsidRPr="00DB4BBA">
              <w:rPr>
                <w:sz w:val="26"/>
                <w:szCs w:val="26"/>
              </w:rPr>
              <w:t xml:space="preserve">Здійснює технічний нагляд кожного етапу будівництва. Проводить перевірку наявності документів, які підтверджують якісні характеристики конструкцій, виробів, матеріалів та обладнання, що використовуються під час будівництва об’єкта, а також документів, що відображають результати лабораторних випробувань; відповідності виконаних будівельних робіт, конструкцій, виробів, матеріалів та обладнання, що використовуються під час будівництва об’єкта </w:t>
            </w:r>
            <w:proofErr w:type="spellStart"/>
            <w:r w:rsidRPr="00DB4BBA">
              <w:rPr>
                <w:sz w:val="26"/>
                <w:szCs w:val="26"/>
              </w:rPr>
              <w:t>проєктним</w:t>
            </w:r>
            <w:proofErr w:type="spellEnd"/>
            <w:r w:rsidRPr="00DB4BBA">
              <w:rPr>
                <w:sz w:val="26"/>
                <w:szCs w:val="26"/>
              </w:rPr>
              <w:t xml:space="preserve"> рішенням, вимогам національних стандартів, будівельних норм і правил, технічних умов та інших нормативних документів; відповідності обсягів та якості виконаних будівельних робіт </w:t>
            </w:r>
            <w:proofErr w:type="spellStart"/>
            <w:r w:rsidRPr="00DB4BBA">
              <w:rPr>
                <w:sz w:val="26"/>
                <w:szCs w:val="26"/>
              </w:rPr>
              <w:t>проєктній</w:t>
            </w:r>
            <w:proofErr w:type="spellEnd"/>
            <w:r w:rsidRPr="00DB4BBA">
              <w:rPr>
                <w:sz w:val="26"/>
                <w:szCs w:val="26"/>
              </w:rPr>
              <w:t xml:space="preserve"> документації;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 Веде облік обсягів виконаних та прийнятих будівельних робіт, а також робіт, виконаних з недоліками. Оформлює акти робіт, виконаних з недоліками. Проводить огляд та оцінку результатів виконаних робіт, у тому числі прихованих і конструктивних елементів. Повідомляє підряднику про невідповідність виробів, матеріалів та обладнання, що використовуються під час будівництва об’єкта вимогам нормативних документів. Бере участь у проведенні перевірки: якості окремих конструкцій і вузлів, будівельних робіт усіх видів; органами державного нагляду та архітектурно-будівельного контролю. Бере участь у прийнятті в експлуатацію закінченого будівництва у встановленому порядку. Здійснює нагляд за комплектністю та правильністю ведення  встановленої виконавчої, технічної документації, перевіряє правильність та своєчасність її складання.</w:t>
            </w:r>
          </w:p>
          <w:p w:rsidR="00A24E27" w:rsidRPr="00DB4BBA" w:rsidRDefault="00A24E27" w:rsidP="00A24E27">
            <w:pPr>
              <w:pStyle w:val="Style25"/>
              <w:tabs>
                <w:tab w:val="left" w:pos="851"/>
              </w:tabs>
              <w:ind w:firstLine="567"/>
              <w:jc w:val="both"/>
              <w:rPr>
                <w:rStyle w:val="FontStyle48"/>
                <w:rFonts w:ascii="Times New Roman" w:hAnsi="Times New Roman" w:cs="Times New Roman"/>
                <w:sz w:val="26"/>
                <w:szCs w:val="26"/>
              </w:rPr>
            </w:pPr>
          </w:p>
          <w:p w:rsidR="00A24E27" w:rsidRPr="00DB4BBA" w:rsidRDefault="00A24E27" w:rsidP="00A24E27">
            <w:pPr>
              <w:pStyle w:val="Style25"/>
              <w:tabs>
                <w:tab w:val="left" w:pos="851"/>
              </w:tabs>
              <w:ind w:firstLine="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lastRenderedPageBreak/>
              <w:t>Потрібна компетентність</w:t>
            </w:r>
          </w:p>
          <w:p w:rsidR="00A24E27" w:rsidRPr="00DB4BBA" w:rsidRDefault="00A24E27" w:rsidP="00A24E27">
            <w:pPr>
              <w:pStyle w:val="Style25"/>
              <w:tabs>
                <w:tab w:val="left" w:pos="851"/>
              </w:tabs>
              <w:ind w:firstLine="567"/>
              <w:jc w:val="both"/>
              <w:rPr>
                <w:rStyle w:val="FontStyle48"/>
                <w:rFonts w:ascii="Times New Roman" w:hAnsi="Times New Roman" w:cs="Times New Roman"/>
                <w:b w:val="0"/>
                <w:sz w:val="26"/>
                <w:szCs w:val="26"/>
              </w:rPr>
            </w:pPr>
            <w:r w:rsidRPr="00DB4BBA">
              <w:rPr>
                <w:b/>
                <w:bCs/>
                <w:sz w:val="26"/>
                <w:szCs w:val="26"/>
                <w:lang w:eastAsia="uk-UA"/>
              </w:rPr>
              <w:t xml:space="preserve">Повинен знати: </w:t>
            </w:r>
            <w:r w:rsidRPr="00DB4BBA">
              <w:rPr>
                <w:bCs/>
                <w:sz w:val="26"/>
                <w:szCs w:val="26"/>
                <w:lang w:eastAsia="uk-UA"/>
              </w:rPr>
              <w:t>законодавство України з організації та здійснення будівництва, зокрема, закони, постанови, розпорядження, накази та інші документи щодо виконання будівельних робіт у відповідній галузі; будівельні норми, правила та стандарти; порядок проведення технічного нагляду, прийняття в експлуатацію об’єктів будівництва; правила, послідовність, технічні умови виконання будівельних робіт; сучасні вітчизняні і зарубіжні технології та способи виконання будівельних робіт; конструкції будівель та споруд; фізичні властивості споруд; вимоги до встановлення інженерного устаткування на об’єктах будівництва; види та властивості будівельних матеріалів, виробів, конструкцій та деталей, що застосовуються при будівництві; стандарти, технічні умови на будівельні матеріали, деталі, конструкції; вимоги до якості виконання робіт; особливості будівельних методів у регіонах, де здійснюється будівництво об’єктів; правила виконання інженерного обмірювання та розроблення робочих креслень; правила та методи виконання діагностики деформації та загрози руйнування об’єктів будівництва; способи виявлення браку та його усунення; основи організації виробництва, праці, управління, трудового законодавства; вимоги до об’єктів будівництва (технічні, економічні, екологічні тощо); правила роботи з фотографічною, геодезичною та обчислювальною технікою; технічні засоби виконання будівельних робіт; технічні характеристики та правила експлуатації машин, механізмів, устаткування, механічного, пневматичного та електричного інструменту; методику, організацію та правила складання актів, іншої технічної, звітної документації; причини, що призводять до руйнування конструкцій та об’єктів.</w:t>
            </w:r>
          </w:p>
          <w:p w:rsidR="00A24E27" w:rsidRPr="00DB4BBA" w:rsidRDefault="00A24E27" w:rsidP="00A24E27">
            <w:pPr>
              <w:ind w:firstLine="567"/>
              <w:jc w:val="both"/>
              <w:rPr>
                <w:rFonts w:ascii="Times New Roman" w:hAnsi="Times New Roman" w:cs="Times New Roman"/>
                <w:b/>
                <w:sz w:val="26"/>
                <w:szCs w:val="26"/>
              </w:rPr>
            </w:pPr>
          </w:p>
          <w:p w:rsidR="00A24E27" w:rsidRPr="00DB4BBA" w:rsidRDefault="00A24E27" w:rsidP="00A24E27">
            <w:pPr>
              <w:pStyle w:val="Style25"/>
              <w:tabs>
                <w:tab w:val="left" w:pos="851"/>
              </w:tabs>
              <w:ind w:firstLine="567"/>
              <w:jc w:val="both"/>
              <w:rPr>
                <w:bCs/>
                <w:sz w:val="26"/>
                <w:szCs w:val="26"/>
              </w:rPr>
            </w:pPr>
            <w:r w:rsidRPr="00DB4BBA">
              <w:rPr>
                <w:b/>
                <w:sz w:val="26"/>
                <w:szCs w:val="26"/>
              </w:rPr>
              <w:t>Умови допуску до роботи за професією</w:t>
            </w:r>
            <w:r w:rsidRPr="00DB4BBA">
              <w:rPr>
                <w:b/>
                <w:bCs/>
                <w:sz w:val="26"/>
                <w:szCs w:val="26"/>
                <w:lang w:eastAsia="uk-UA"/>
              </w:rPr>
              <w:t>:</w:t>
            </w:r>
          </w:p>
          <w:p w:rsidR="00A24E27" w:rsidRPr="00DB4BBA" w:rsidRDefault="00A24E27" w:rsidP="00A24E2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Провідний інженер з технічного нагляду (</w:t>
            </w:r>
            <w:r w:rsidRPr="00DB4BBA">
              <w:rPr>
                <w:rFonts w:ascii="Times New Roman" w:hAnsi="Times New Roman" w:cs="Times New Roman"/>
                <w:b/>
                <w:bCs/>
                <w:sz w:val="26"/>
                <w:szCs w:val="26"/>
                <w:lang w:eastAsia="uk-UA"/>
              </w:rPr>
              <w:t>будівництво</w:t>
            </w:r>
            <w:r w:rsidRPr="00DB4BBA">
              <w:rPr>
                <w:rFonts w:ascii="Times New Roman" w:hAnsi="Times New Roman" w:cs="Times New Roman"/>
                <w:b/>
                <w:bCs/>
                <w:sz w:val="26"/>
                <w:szCs w:val="26"/>
              </w:rPr>
              <w:t>):</w:t>
            </w:r>
            <w:r w:rsidRPr="00DB4BBA">
              <w:rPr>
                <w:rFonts w:ascii="Times New Roman" w:hAnsi="Times New Roman" w:cs="Times New Roman"/>
                <w:bCs/>
                <w:sz w:val="26"/>
                <w:szCs w:val="26"/>
              </w:rPr>
              <w:t xml:space="preserve">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вища освіта другого рівня за ступенем магістра (спеціаліста)</w:t>
            </w:r>
            <w:r w:rsidRPr="00DB4BBA">
              <w:rPr>
                <w:rFonts w:ascii="Times New Roman" w:hAnsi="Times New Roman" w:cs="Times New Roman"/>
                <w:color w:val="FF0000"/>
                <w:sz w:val="26"/>
                <w:szCs w:val="26"/>
              </w:rPr>
              <w:t xml:space="preserve"> </w:t>
            </w:r>
            <w:r w:rsidRPr="00DB4BBA">
              <w:rPr>
                <w:rFonts w:ascii="Times New Roman" w:hAnsi="Times New Roman" w:cs="Times New Roman"/>
                <w:color w:val="000000"/>
                <w:sz w:val="26"/>
                <w:szCs w:val="26"/>
              </w:rPr>
              <w:t xml:space="preserve">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стаж роботи за професією інженера з технічного нагляду (</w:t>
            </w:r>
            <w:r w:rsidRPr="00DB4BBA">
              <w:rPr>
                <w:rFonts w:ascii="Times New Roman" w:hAnsi="Times New Roman" w:cs="Times New Roman"/>
                <w:bCs/>
                <w:sz w:val="26"/>
                <w:szCs w:val="26"/>
                <w:lang w:eastAsia="uk-UA"/>
              </w:rPr>
              <w:t>будівництво будівель і споруд</w:t>
            </w:r>
            <w:r w:rsidRPr="00DB4BBA">
              <w:rPr>
                <w:rFonts w:ascii="Times New Roman" w:hAnsi="Times New Roman" w:cs="Times New Roman"/>
                <w:color w:val="000000"/>
                <w:sz w:val="26"/>
                <w:szCs w:val="26"/>
              </w:rPr>
              <w:t xml:space="preserve">) I категорії – не менше 2 років;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підвищення кваліфікації відповідно до законодавства не рідше ніж один раз на п’ять років;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наявність кваліфікаційного сертифіката або сертифіката органу з сертифікації персоналу на виконання відповідних робіт щодо об’єктів будівництва класу наслідків (відповідальності) СС3 (значні наслідки) за спеціалізацією (будівництво будівель і споруд), чинного на момент виконання робіт;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наявність страхового свідоцтва (поліса, сертифіката) про страхування цивільно-правової відповідальності провідного інженера з технічного нагляду (</w:t>
            </w:r>
            <w:r w:rsidRPr="00DB4BBA">
              <w:rPr>
                <w:rFonts w:ascii="Times New Roman" w:hAnsi="Times New Roman" w:cs="Times New Roman"/>
                <w:bCs/>
                <w:color w:val="000000"/>
                <w:sz w:val="26"/>
                <w:szCs w:val="26"/>
              </w:rPr>
              <w:t>будівництво будівель і споруд</w:t>
            </w:r>
            <w:r w:rsidRPr="00DB4BBA">
              <w:rPr>
                <w:rFonts w:ascii="Times New Roman" w:hAnsi="Times New Roman" w:cs="Times New Roman"/>
                <w:color w:val="000000"/>
                <w:sz w:val="26"/>
                <w:szCs w:val="26"/>
              </w:rPr>
              <w:t>)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A24E27" w:rsidRPr="00DB4BBA" w:rsidRDefault="00A24E27" w:rsidP="00A24E2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 з технічного нагляду І категорії (</w:t>
            </w:r>
            <w:r w:rsidRPr="00DB4BBA">
              <w:rPr>
                <w:rFonts w:ascii="Times New Roman" w:hAnsi="Times New Roman" w:cs="Times New Roman"/>
                <w:b/>
                <w:bCs/>
                <w:sz w:val="26"/>
                <w:szCs w:val="26"/>
                <w:lang w:eastAsia="uk-UA"/>
              </w:rPr>
              <w:t>будівництво</w:t>
            </w:r>
            <w:r w:rsidRPr="00DB4BBA">
              <w:rPr>
                <w:rFonts w:ascii="Times New Roman" w:hAnsi="Times New Roman" w:cs="Times New Roman"/>
                <w:b/>
                <w:bCs/>
                <w:sz w:val="26"/>
                <w:szCs w:val="26"/>
              </w:rPr>
              <w:t>):</w:t>
            </w:r>
            <w:r w:rsidRPr="00DB4BBA">
              <w:rPr>
                <w:rFonts w:ascii="Times New Roman" w:hAnsi="Times New Roman" w:cs="Times New Roman"/>
                <w:bCs/>
                <w:sz w:val="26"/>
                <w:szCs w:val="26"/>
              </w:rPr>
              <w:t xml:space="preserve">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вища освіта другого рівня за ступенем магістра (спеціаліста) 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стаж роботи за професією інженера з технічного нагляду (</w:t>
            </w:r>
            <w:r w:rsidRPr="00DB4BBA">
              <w:rPr>
                <w:rFonts w:ascii="Times New Roman" w:hAnsi="Times New Roman" w:cs="Times New Roman"/>
                <w:bCs/>
                <w:sz w:val="26"/>
                <w:szCs w:val="26"/>
                <w:lang w:eastAsia="uk-UA"/>
              </w:rPr>
              <w:t>будівництво будівель і споруд</w:t>
            </w:r>
            <w:r w:rsidRPr="00DB4BBA">
              <w:rPr>
                <w:rFonts w:ascii="Times New Roman" w:hAnsi="Times New Roman" w:cs="Times New Roman"/>
                <w:color w:val="000000"/>
                <w:sz w:val="26"/>
                <w:szCs w:val="26"/>
              </w:rPr>
              <w:t xml:space="preserve">) II категорії – не менше 2 років;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підвищення кваліфікації відповідно до законодавства не рідше ніж один раз на п’ять років;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наявність кваліфікаційного сертифіката або сертифіката органу з сертифікації персоналу на виконання відповідних робіт щодо об’єктів будівництва класу наслідків (відповідальності) СС2 (середні наслідки) за спеціалізацією (будівництво будівель і споруд), чинного на момент виконання робіт;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наявність страхового свідоцтва (поліса, сертифіката) про страхування цивільно-правової відповідальності інженера з технічного нагляду (</w:t>
            </w:r>
            <w:r w:rsidRPr="00DB4BBA">
              <w:rPr>
                <w:rFonts w:ascii="Times New Roman" w:hAnsi="Times New Roman" w:cs="Times New Roman"/>
                <w:bCs/>
                <w:sz w:val="26"/>
                <w:szCs w:val="26"/>
                <w:lang w:eastAsia="uk-UA"/>
              </w:rPr>
              <w:t>будівництво будівель і споруд</w:t>
            </w:r>
            <w:r w:rsidRPr="00DB4BBA">
              <w:rPr>
                <w:rFonts w:ascii="Times New Roman" w:hAnsi="Times New Roman" w:cs="Times New Roman"/>
                <w:color w:val="000000"/>
                <w:sz w:val="26"/>
                <w:szCs w:val="26"/>
              </w:rPr>
              <w:t>) І категорії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A24E27" w:rsidRPr="00DB4BBA" w:rsidRDefault="00A24E27" w:rsidP="00A24E2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br w:type="page"/>
              <w:t>Інженер з технічного нагляду ІІ категорії (</w:t>
            </w:r>
            <w:r w:rsidRPr="00DB4BBA">
              <w:rPr>
                <w:rFonts w:ascii="Times New Roman" w:hAnsi="Times New Roman" w:cs="Times New Roman"/>
                <w:b/>
                <w:bCs/>
                <w:sz w:val="26"/>
                <w:szCs w:val="26"/>
                <w:lang w:eastAsia="uk-UA"/>
              </w:rPr>
              <w:t>будівництво</w:t>
            </w:r>
            <w:r w:rsidRPr="00DB4BBA">
              <w:rPr>
                <w:rFonts w:ascii="Times New Roman" w:hAnsi="Times New Roman" w:cs="Times New Roman"/>
                <w:b/>
                <w:bCs/>
                <w:sz w:val="26"/>
                <w:szCs w:val="26"/>
              </w:rPr>
              <w:t>):</w:t>
            </w:r>
            <w:r w:rsidRPr="00DB4BBA">
              <w:rPr>
                <w:rFonts w:ascii="Times New Roman" w:hAnsi="Times New Roman" w:cs="Times New Roman"/>
                <w:bCs/>
                <w:sz w:val="26"/>
                <w:szCs w:val="26"/>
              </w:rPr>
              <w:t xml:space="preserve">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вища освіта не нижче першого рівня за ступенем бакалавра 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стаж роботи за професією інженера з технічного нагляду (</w:t>
            </w:r>
            <w:r w:rsidRPr="00DB4BBA">
              <w:rPr>
                <w:rFonts w:ascii="Times New Roman" w:hAnsi="Times New Roman" w:cs="Times New Roman"/>
                <w:bCs/>
                <w:sz w:val="26"/>
                <w:szCs w:val="26"/>
                <w:lang w:eastAsia="uk-UA"/>
              </w:rPr>
              <w:t>будівництво будівель і споруд</w:t>
            </w:r>
            <w:r w:rsidRPr="00DB4BBA">
              <w:rPr>
                <w:rFonts w:ascii="Times New Roman" w:hAnsi="Times New Roman" w:cs="Times New Roman"/>
                <w:color w:val="000000"/>
                <w:sz w:val="26"/>
                <w:szCs w:val="26"/>
              </w:rPr>
              <w:t xml:space="preserve">) – не менше 2 років або стаж роботи у сфері будівництва на інженерних посадах – не менше 5 років;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підвищення кваліфікації відповідно до законодавства не рідше ніж один раз на п’ять років;</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наявність кваліфікаційного сертифіката або сертифіката органу з сертифікації персоналу на виконання відповідних робіт щодо об’єктів будівництва класу наслідків (відповідальності) CC1 (незначні наслідки) за спеціалізацією (будівництво будівель і споруд), чинного на момент виконання робіт;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наявність страхового свідоцтва (поліса, сертифіката) про страхування цивільно-правової відповідальності з технічного нагляду (</w:t>
            </w:r>
            <w:r w:rsidRPr="00DB4BBA">
              <w:rPr>
                <w:rFonts w:ascii="Times New Roman" w:hAnsi="Times New Roman" w:cs="Times New Roman"/>
                <w:bCs/>
                <w:sz w:val="26"/>
                <w:szCs w:val="26"/>
                <w:lang w:eastAsia="uk-UA"/>
              </w:rPr>
              <w:t>будівництво будівель і споруд</w:t>
            </w:r>
            <w:r w:rsidRPr="00DB4BBA">
              <w:rPr>
                <w:rFonts w:ascii="Times New Roman" w:hAnsi="Times New Roman" w:cs="Times New Roman"/>
                <w:color w:val="000000"/>
                <w:sz w:val="26"/>
                <w:szCs w:val="26"/>
              </w:rPr>
              <w:t>) ІІ категорії перед споживачем його послуг (робіт) (чинного, на момент виконання (надання) робіт (послуг) за відповідним кваліфікаційним сертифікатом або сертифікатом органу з сертифікації персоналу та на дату його видання).</w:t>
            </w:r>
          </w:p>
          <w:p w:rsidR="00A24E27" w:rsidRPr="00DB4BBA" w:rsidRDefault="00A24E27" w:rsidP="00A24E2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 з технічного нагляду (</w:t>
            </w:r>
            <w:r w:rsidRPr="00DB4BBA">
              <w:rPr>
                <w:rFonts w:ascii="Times New Roman" w:hAnsi="Times New Roman" w:cs="Times New Roman"/>
                <w:b/>
                <w:bCs/>
                <w:sz w:val="26"/>
                <w:szCs w:val="26"/>
                <w:lang w:eastAsia="uk-UA"/>
              </w:rPr>
              <w:t>будівництво</w:t>
            </w:r>
            <w:r w:rsidRPr="00DB4BBA">
              <w:rPr>
                <w:rFonts w:ascii="Times New Roman" w:hAnsi="Times New Roman" w:cs="Times New Roman"/>
                <w:b/>
                <w:bCs/>
                <w:sz w:val="26"/>
                <w:szCs w:val="26"/>
              </w:rPr>
              <w:t>):</w:t>
            </w:r>
            <w:r w:rsidRPr="00DB4BBA">
              <w:rPr>
                <w:rFonts w:ascii="Times New Roman" w:hAnsi="Times New Roman" w:cs="Times New Roman"/>
                <w:bCs/>
                <w:sz w:val="26"/>
                <w:szCs w:val="26"/>
              </w:rPr>
              <w:t xml:space="preserve"> </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вища освіта не нижче першого рівня за ступенем бакалавра за спеціальністю «Будівництво та цивільна інженерія» </w:t>
            </w:r>
            <w:r w:rsidRPr="00DB4BBA">
              <w:rPr>
                <w:rFonts w:ascii="Times New Roman" w:hAnsi="Times New Roman" w:cs="Times New Roman"/>
                <w:sz w:val="26"/>
                <w:szCs w:val="26"/>
              </w:rPr>
              <w:t xml:space="preserve">галузі знань «Архітектура та будівництво» (G19 «Будівництво та цивільна інженерія»,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rPr>
              <w:t>передвищої</w:t>
            </w:r>
            <w:proofErr w:type="spellEnd"/>
            <w:r w:rsidRPr="00DB4BBA">
              <w:rPr>
                <w:rFonts w:ascii="Times New Roman" w:hAnsi="Times New Roman" w:cs="Times New Roman"/>
                <w:sz w:val="26"/>
                <w:szCs w:val="26"/>
              </w:rPr>
              <w:t xml:space="preserve"> освіти»)</w:t>
            </w:r>
            <w:r w:rsidRPr="00DB4BBA">
              <w:rPr>
                <w:rFonts w:ascii="Times New Roman" w:hAnsi="Times New Roman" w:cs="Times New Roman"/>
                <w:color w:val="000000"/>
                <w:sz w:val="26"/>
                <w:szCs w:val="26"/>
              </w:rPr>
              <w:t>;</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стаж роботи у сфері будівництва на інженерних посадах – не менше 3 років.</w:t>
            </w:r>
          </w:p>
          <w:p w:rsidR="00A24E27" w:rsidRPr="00DB4BBA" w:rsidRDefault="00A24E27" w:rsidP="00A24E27">
            <w:pPr>
              <w:tabs>
                <w:tab w:val="num" w:pos="0"/>
                <w:tab w:val="left" w:pos="720"/>
                <w:tab w:val="left" w:pos="2760"/>
              </w:tabs>
              <w:ind w:firstLine="567"/>
              <w:jc w:val="both"/>
              <w:rPr>
                <w:rFonts w:ascii="Times New Roman" w:hAnsi="Times New Roman" w:cs="Times New Roman"/>
                <w:color w:val="000000"/>
                <w:sz w:val="26"/>
                <w:szCs w:val="26"/>
              </w:rPr>
            </w:pPr>
          </w:p>
          <w:p w:rsidR="00A24E27" w:rsidRPr="00DB4BBA" w:rsidRDefault="00A45D0A" w:rsidP="00A24E27">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З</w:t>
            </w:r>
            <w:r w:rsidR="00A24E27" w:rsidRPr="00DB4BBA">
              <w:rPr>
                <w:rStyle w:val="FontStyle48"/>
                <w:rFonts w:ascii="Times New Roman" w:hAnsi="Times New Roman" w:cs="Times New Roman"/>
                <w:sz w:val="26"/>
                <w:szCs w:val="26"/>
              </w:rPr>
              <w:t xml:space="preserve">дібності </w:t>
            </w:r>
          </w:p>
          <w:p w:rsidR="00A24E27" w:rsidRPr="00DB4BBA" w:rsidRDefault="00A24E27" w:rsidP="00A24E27">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Комунікабельність, доброзичливість, вміння працювати із людьми.</w:t>
            </w:r>
          </w:p>
          <w:p w:rsidR="00DB647E" w:rsidRPr="00DB4BBA" w:rsidRDefault="00DB647E" w:rsidP="00DB647E">
            <w:pPr>
              <w:tabs>
                <w:tab w:val="num" w:pos="0"/>
                <w:tab w:val="left" w:pos="720"/>
                <w:tab w:val="left" w:pos="2760"/>
              </w:tabs>
              <w:ind w:firstLine="567"/>
              <w:jc w:val="both"/>
              <w:rPr>
                <w:rFonts w:ascii="Times New Roman" w:hAnsi="Times New Roman" w:cs="Times New Roman"/>
                <w:b/>
                <w:bCs/>
                <w:sz w:val="26"/>
                <w:szCs w:val="26"/>
              </w:rPr>
            </w:pPr>
          </w:p>
        </w:tc>
      </w:tr>
      <w:tr w:rsidR="00DB647E" w:rsidRPr="00DB4BBA" w:rsidTr="00D61FC4">
        <w:trPr>
          <w:jc w:val="center"/>
        </w:trPr>
        <w:tc>
          <w:tcPr>
            <w:tcW w:w="3066" w:type="dxa"/>
          </w:tcPr>
          <w:p w:rsidR="00A24E27" w:rsidRPr="00DB4BBA" w:rsidRDefault="00A24E27" w:rsidP="00DB647E">
            <w:pPr>
              <w:jc w:val="center"/>
              <w:rPr>
                <w:rFonts w:ascii="Times New Roman" w:hAnsi="Times New Roman" w:cs="Times New Roman"/>
                <w:b/>
                <w:sz w:val="26"/>
                <w:szCs w:val="26"/>
              </w:rPr>
            </w:pPr>
          </w:p>
          <w:p w:rsidR="00DB647E" w:rsidRPr="002A51A3" w:rsidRDefault="00DB647E" w:rsidP="00DB647E">
            <w:pPr>
              <w:jc w:val="center"/>
              <w:rPr>
                <w:rFonts w:ascii="Times New Roman" w:hAnsi="Times New Roman" w:cs="Times New Roman"/>
                <w:b/>
                <w:sz w:val="26"/>
                <w:szCs w:val="26"/>
              </w:rPr>
            </w:pPr>
            <w:r w:rsidRPr="002A51A3">
              <w:rPr>
                <w:rFonts w:ascii="Times New Roman" w:hAnsi="Times New Roman" w:cs="Times New Roman"/>
                <w:b/>
                <w:sz w:val="26"/>
                <w:szCs w:val="26"/>
              </w:rPr>
              <w:t>«ІНЖЕНЕР-КОНСУЛЬТАНТ (БУДІВНИЦТВО)»</w:t>
            </w:r>
          </w:p>
          <w:p w:rsidR="00DB647E" w:rsidRPr="002A51A3" w:rsidRDefault="00DB647E" w:rsidP="00DB647E">
            <w:pPr>
              <w:ind w:right="240"/>
              <w:jc w:val="center"/>
              <w:rPr>
                <w:rFonts w:ascii="Times New Roman" w:hAnsi="Times New Roman" w:cs="Times New Roman"/>
                <w:b/>
                <w:sz w:val="26"/>
                <w:szCs w:val="26"/>
              </w:rPr>
            </w:pPr>
          </w:p>
          <w:p w:rsidR="00DB647E" w:rsidRPr="002A51A3" w:rsidRDefault="000C4B7F" w:rsidP="00DB647E">
            <w:pPr>
              <w:ind w:right="240"/>
              <w:jc w:val="center"/>
              <w:rPr>
                <w:rFonts w:ascii="Times New Roman" w:hAnsi="Times New Roman" w:cs="Times New Roman"/>
                <w:b/>
                <w:sz w:val="26"/>
                <w:szCs w:val="26"/>
              </w:rPr>
            </w:pPr>
            <w:r w:rsidRPr="002A51A3">
              <w:rPr>
                <w:rFonts w:ascii="Times New Roman" w:hAnsi="Times New Roman" w:cs="Times New Roman"/>
                <w:b/>
                <w:sz w:val="26"/>
                <w:szCs w:val="26"/>
              </w:rPr>
              <w:t>СХЕМА СЕРТИФІКАЦІЇ ПЕРСОНАЛУ</w:t>
            </w:r>
          </w:p>
          <w:p w:rsidR="00DB647E" w:rsidRPr="00DB4BBA" w:rsidRDefault="000C4B7F" w:rsidP="00DB647E">
            <w:pPr>
              <w:ind w:right="240"/>
              <w:jc w:val="center"/>
              <w:rPr>
                <w:rFonts w:ascii="Times New Roman" w:hAnsi="Times New Roman" w:cs="Times New Roman"/>
                <w:b/>
                <w:sz w:val="26"/>
                <w:szCs w:val="26"/>
              </w:rPr>
            </w:pPr>
            <w:r w:rsidRPr="002A51A3">
              <w:rPr>
                <w:rFonts w:ascii="Times New Roman" w:hAnsi="Times New Roman" w:cs="Times New Roman"/>
                <w:b/>
                <w:sz w:val="26"/>
                <w:szCs w:val="26"/>
              </w:rPr>
              <w:t>СхСП.15</w:t>
            </w:r>
          </w:p>
          <w:p w:rsidR="00DB647E" w:rsidRPr="00DB4BBA" w:rsidRDefault="00DB647E" w:rsidP="00DB647E">
            <w:pPr>
              <w:ind w:right="240"/>
              <w:jc w:val="center"/>
              <w:rPr>
                <w:rFonts w:ascii="Times New Roman" w:hAnsi="Times New Roman" w:cs="Times New Roman"/>
                <w:b/>
                <w:sz w:val="26"/>
                <w:szCs w:val="26"/>
              </w:rPr>
            </w:pPr>
          </w:p>
        </w:tc>
        <w:tc>
          <w:tcPr>
            <w:tcW w:w="12062" w:type="dxa"/>
          </w:tcPr>
          <w:p w:rsidR="006A41D7" w:rsidRPr="00DB4BBA" w:rsidRDefault="006A41D7" w:rsidP="00A45D0A">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Галузь</w:t>
            </w:r>
            <w:r w:rsidRPr="00DB4BBA">
              <w:rPr>
                <w:rStyle w:val="FontStyle48"/>
                <w:rFonts w:ascii="Times New Roman" w:hAnsi="Times New Roman" w:cs="Times New Roman"/>
                <w:color w:val="FF0000"/>
                <w:sz w:val="26"/>
                <w:szCs w:val="26"/>
              </w:rPr>
              <w:t xml:space="preserve"> </w:t>
            </w:r>
            <w:r w:rsidRPr="00DB4BBA">
              <w:rPr>
                <w:rStyle w:val="FontStyle48"/>
                <w:rFonts w:ascii="Times New Roman" w:hAnsi="Times New Roman" w:cs="Times New Roman"/>
                <w:sz w:val="26"/>
                <w:szCs w:val="26"/>
              </w:rPr>
              <w:t xml:space="preserve">сертифікації </w:t>
            </w:r>
          </w:p>
          <w:p w:rsidR="006A41D7" w:rsidRPr="00DB4BBA" w:rsidRDefault="006A41D7" w:rsidP="006A41D7">
            <w:pPr>
              <w:pStyle w:val="Style25"/>
              <w:ind w:firstLine="567"/>
              <w:jc w:val="both"/>
              <w:rPr>
                <w:sz w:val="26"/>
                <w:szCs w:val="26"/>
              </w:rPr>
            </w:pPr>
            <w:r w:rsidRPr="00DB4BBA">
              <w:rPr>
                <w:sz w:val="26"/>
                <w:szCs w:val="26"/>
              </w:rPr>
              <w:t>Інженер-консультант (будівництво).</w:t>
            </w:r>
          </w:p>
          <w:p w:rsidR="006A41D7" w:rsidRPr="00DB4BBA" w:rsidRDefault="006A41D7" w:rsidP="006A41D7">
            <w:pPr>
              <w:pStyle w:val="Style25"/>
              <w:ind w:firstLine="567"/>
              <w:jc w:val="both"/>
              <w:rPr>
                <w:bCs/>
                <w:sz w:val="26"/>
                <w:szCs w:val="26"/>
                <w:lang w:eastAsia="uk-UA"/>
              </w:rPr>
            </w:pPr>
            <w:r w:rsidRPr="00DB4BBA">
              <w:rPr>
                <w:sz w:val="26"/>
                <w:szCs w:val="26"/>
              </w:rPr>
              <w:t xml:space="preserve">Сертифікація </w:t>
            </w:r>
            <w:r w:rsidRPr="00DB4BBA">
              <w:rPr>
                <w:bCs/>
                <w:sz w:val="26"/>
                <w:szCs w:val="26"/>
                <w:lang w:eastAsia="uk-UA"/>
              </w:rPr>
              <w:t>здійснюється відповідно до професійного стандарту «Інженер-консультант (будівництво)».</w:t>
            </w:r>
          </w:p>
          <w:p w:rsidR="006A41D7" w:rsidRPr="00DB4BBA" w:rsidRDefault="006A41D7" w:rsidP="000906FC">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 xml:space="preserve">Службові обов'язки та опис завдання </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b/>
                <w:sz w:val="26"/>
                <w:szCs w:val="26"/>
              </w:rPr>
              <w:t>П</w:t>
            </w:r>
            <w:r w:rsidRPr="00DB4BBA">
              <w:rPr>
                <w:rFonts w:ascii="Times New Roman" w:hAnsi="Times New Roman" w:cs="Times New Roman"/>
                <w:b/>
                <w:bCs/>
                <w:sz w:val="26"/>
                <w:szCs w:val="26"/>
              </w:rPr>
              <w:t>ровідний інженер-консультант (будівництво)</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color w:val="000000"/>
                <w:sz w:val="26"/>
                <w:szCs w:val="26"/>
              </w:rPr>
              <w:t xml:space="preserve">Виступає представником інвестора (замовника) відповідно до укладеного договору в установленому законодавством порядку. Готує та забезпечую організацію заходів, спрямованих на створення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w:t>
            </w:r>
            <w:r w:rsidRPr="00DB4BBA">
              <w:rPr>
                <w:rFonts w:ascii="Times New Roman" w:hAnsi="Times New Roman" w:cs="Times New Roman"/>
                <w:sz w:val="26"/>
                <w:szCs w:val="26"/>
              </w:rPr>
              <w:t xml:space="preserve"> </w:t>
            </w:r>
            <w:r w:rsidRPr="00DB4BBA">
              <w:rPr>
                <w:rFonts w:ascii="Times New Roman" w:hAnsi="Times New Roman" w:cs="Times New Roman"/>
                <w:color w:val="000000"/>
                <w:sz w:val="26"/>
                <w:szCs w:val="26"/>
              </w:rPr>
              <w:t>Готує та забезпечую проведення тендерних процедур та формування договірних відносин.</w:t>
            </w:r>
            <w:r w:rsidRPr="00DB4BBA">
              <w:rPr>
                <w:rFonts w:ascii="Times New Roman" w:hAnsi="Times New Roman" w:cs="Times New Roman"/>
                <w:sz w:val="26"/>
                <w:szCs w:val="26"/>
              </w:rPr>
              <w:t xml:space="preserve"> Виступає представником інвестора (замовника) відповідно до укладеного договору в установленому законодавством порядку. Консультує інвестора з питань залучення </w:t>
            </w:r>
            <w:proofErr w:type="spellStart"/>
            <w:r w:rsidRPr="00DB4BBA">
              <w:rPr>
                <w:rFonts w:ascii="Times New Roman" w:hAnsi="Times New Roman" w:cs="Times New Roman"/>
                <w:sz w:val="26"/>
                <w:szCs w:val="26"/>
              </w:rPr>
              <w:t>проєктних</w:t>
            </w:r>
            <w:proofErr w:type="spellEnd"/>
            <w:r w:rsidRPr="00DB4BBA">
              <w:rPr>
                <w:rFonts w:ascii="Times New Roman" w:hAnsi="Times New Roman" w:cs="Times New Roman"/>
                <w:sz w:val="26"/>
                <w:szCs w:val="26"/>
              </w:rPr>
              <w:t xml:space="preserve">, генеральних підрядних організацій. Бере участь у підготовці договору </w:t>
            </w:r>
            <w:proofErr w:type="spellStart"/>
            <w:r w:rsidRPr="00DB4BBA">
              <w:rPr>
                <w:rFonts w:ascii="Times New Roman" w:hAnsi="Times New Roman" w:cs="Times New Roman"/>
                <w:sz w:val="26"/>
                <w:szCs w:val="26"/>
              </w:rPr>
              <w:t>підряду</w:t>
            </w:r>
            <w:proofErr w:type="spellEnd"/>
            <w:r w:rsidRPr="00DB4BBA">
              <w:rPr>
                <w:rFonts w:ascii="Times New Roman" w:hAnsi="Times New Roman" w:cs="Times New Roman"/>
                <w:sz w:val="26"/>
                <w:szCs w:val="26"/>
              </w:rPr>
              <w:t xml:space="preserve"> та контролює дотримання його положень усіма учасниками будівництва. Консультує з розробки організаційно-фінансових схем реалізації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будівництва з зазначенням усіх можливих організаційно-технологічних ризиків. Контролює організаційно-технологічну надійність будівництва. </w:t>
            </w:r>
            <w:r w:rsidRPr="00DB4BBA">
              <w:rPr>
                <w:rFonts w:ascii="Times New Roman" w:hAnsi="Times New Roman" w:cs="Times New Roman"/>
                <w:color w:val="000000"/>
                <w:sz w:val="26"/>
                <w:szCs w:val="26"/>
              </w:rPr>
              <w:t xml:space="preserve">Забезпечує незалежний інженерний контроль кількісних та якісних показників виконання будівельних робіт. </w:t>
            </w:r>
            <w:r w:rsidRPr="00DB4BBA">
              <w:rPr>
                <w:rFonts w:ascii="Times New Roman" w:hAnsi="Times New Roman" w:cs="Times New Roman"/>
                <w:sz w:val="26"/>
                <w:szCs w:val="26"/>
              </w:rPr>
              <w:t xml:space="preserve">Бере участь та вносить пропозиції щодо стадійності </w:t>
            </w:r>
            <w:proofErr w:type="spellStart"/>
            <w:r w:rsidRPr="00DB4BBA">
              <w:rPr>
                <w:rFonts w:ascii="Times New Roman" w:hAnsi="Times New Roman" w:cs="Times New Roman"/>
                <w:sz w:val="26"/>
                <w:szCs w:val="26"/>
              </w:rPr>
              <w:t>проєктування</w:t>
            </w:r>
            <w:proofErr w:type="spellEnd"/>
            <w:r w:rsidRPr="00DB4BBA">
              <w:rPr>
                <w:rFonts w:ascii="Times New Roman" w:hAnsi="Times New Roman" w:cs="Times New Roman"/>
                <w:sz w:val="26"/>
                <w:szCs w:val="26"/>
              </w:rPr>
              <w:t xml:space="preserve">, черг будівництва та етапів реалізації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Консультує з питань формування бюджету </w:t>
            </w:r>
            <w:proofErr w:type="spellStart"/>
            <w:r w:rsidRPr="00DB4BBA">
              <w:rPr>
                <w:rFonts w:ascii="Times New Roman" w:hAnsi="Times New Roman" w:cs="Times New Roman"/>
                <w:sz w:val="26"/>
                <w:szCs w:val="26"/>
              </w:rPr>
              <w:lastRenderedPageBreak/>
              <w:t>проєкту</w:t>
            </w:r>
            <w:proofErr w:type="spellEnd"/>
            <w:r w:rsidRPr="00DB4BBA">
              <w:rPr>
                <w:rFonts w:ascii="Times New Roman" w:hAnsi="Times New Roman" w:cs="Times New Roman"/>
                <w:sz w:val="26"/>
                <w:szCs w:val="26"/>
              </w:rPr>
              <w:t xml:space="preserve"> у цілому, планів освоєння капітальних вкладень, обсягів фінансування окремих етапів будівництва та оптимізації інвестицій. Контролює витрачання коштів на усіх етапах будівництва. </w:t>
            </w:r>
            <w:r w:rsidRPr="00DB4BBA">
              <w:rPr>
                <w:rFonts w:ascii="Times New Roman" w:hAnsi="Times New Roman" w:cs="Times New Roman"/>
                <w:color w:val="000000"/>
                <w:sz w:val="26"/>
                <w:szCs w:val="26"/>
              </w:rPr>
              <w:t>Організовує виконання заходів з охорони праці. Забезпечує досудове врегулювання спорів або суперечок</w:t>
            </w:r>
            <w:r w:rsidRPr="00DB4BBA">
              <w:rPr>
                <w:rFonts w:ascii="Times New Roman" w:hAnsi="Times New Roman" w:cs="Times New Roman"/>
                <w:sz w:val="26"/>
                <w:szCs w:val="26"/>
              </w:rPr>
              <w:t xml:space="preserve">. Аналізує результати перевірок та обґрунтованість висновків державних контролюючих і наглядових органів. Бере участь в аналізі претензій, які виникли між учасниками реалізації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розробленні відповідних пропозицій щодо їх усунення. </w:t>
            </w:r>
            <w:r w:rsidRPr="00DB4BBA">
              <w:rPr>
                <w:rFonts w:ascii="Times New Roman" w:hAnsi="Times New Roman" w:cs="Times New Roman"/>
                <w:color w:val="000000"/>
                <w:sz w:val="26"/>
                <w:szCs w:val="26"/>
              </w:rPr>
              <w:t xml:space="preserve">Виконує функції з відстеження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 та документальної фіксації безпосередньо на будівельному майданчику.</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b/>
                <w:bCs/>
                <w:sz w:val="26"/>
                <w:szCs w:val="26"/>
              </w:rPr>
              <w:t>Інженер-консультант (будівництво) І категорії</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color w:val="000000"/>
                <w:sz w:val="26"/>
                <w:szCs w:val="26"/>
              </w:rPr>
              <w:t xml:space="preserve">Готує та забезпечую організацію заходів, спрямованих на створення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w:t>
            </w:r>
            <w:r w:rsidRPr="00DB4BBA">
              <w:rPr>
                <w:rFonts w:ascii="Times New Roman" w:hAnsi="Times New Roman" w:cs="Times New Roman"/>
                <w:sz w:val="26"/>
                <w:szCs w:val="26"/>
              </w:rPr>
              <w:t xml:space="preserve"> </w:t>
            </w:r>
            <w:r w:rsidRPr="00DB4BBA">
              <w:rPr>
                <w:rFonts w:ascii="Times New Roman" w:hAnsi="Times New Roman" w:cs="Times New Roman"/>
                <w:color w:val="000000"/>
                <w:sz w:val="26"/>
                <w:szCs w:val="26"/>
              </w:rPr>
              <w:t>Готує та забезпечую проведення тендерних процедур та формування договірних відносин.</w:t>
            </w:r>
            <w:r w:rsidRPr="00DB4BBA">
              <w:rPr>
                <w:rFonts w:ascii="Times New Roman" w:hAnsi="Times New Roman" w:cs="Times New Roman"/>
                <w:sz w:val="26"/>
                <w:szCs w:val="26"/>
              </w:rPr>
              <w:t xml:space="preserve"> Бере участь у виборі постачальників по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та виконавців будівельних робіт, оформлення договірних відносин з ними. Розроблює пропозиції щодо управління організаційно-технологічними ризиками </w:t>
            </w:r>
            <w:proofErr w:type="spellStart"/>
            <w:r w:rsidRPr="00DB4BBA">
              <w:rPr>
                <w:rFonts w:ascii="Times New Roman" w:hAnsi="Times New Roman" w:cs="Times New Roman"/>
                <w:sz w:val="26"/>
                <w:szCs w:val="26"/>
              </w:rPr>
              <w:t>проєкту</w:t>
            </w:r>
            <w:proofErr w:type="spellEnd"/>
            <w:r w:rsidRPr="00DB4BBA">
              <w:rPr>
                <w:rFonts w:ascii="Times New Roman" w:hAnsi="Times New Roman" w:cs="Times New Roman"/>
                <w:sz w:val="26"/>
                <w:szCs w:val="26"/>
              </w:rPr>
              <w:t xml:space="preserve"> </w:t>
            </w:r>
            <w:r w:rsidRPr="00DB4BBA">
              <w:rPr>
                <w:rFonts w:ascii="Times New Roman" w:hAnsi="Times New Roman" w:cs="Times New Roman"/>
                <w:color w:val="000000"/>
                <w:sz w:val="26"/>
                <w:szCs w:val="26"/>
              </w:rPr>
              <w:t>під керівництвом інженера-консультанта (будівництво) більш високої кваліфікації</w:t>
            </w:r>
            <w:r w:rsidRPr="00DB4BBA">
              <w:rPr>
                <w:rFonts w:ascii="Times New Roman" w:hAnsi="Times New Roman" w:cs="Times New Roman"/>
                <w:sz w:val="26"/>
                <w:szCs w:val="26"/>
              </w:rPr>
              <w:t xml:space="preserve">. Бере участь у здійсненні </w:t>
            </w:r>
            <w:proofErr w:type="spellStart"/>
            <w:r w:rsidRPr="00DB4BBA">
              <w:rPr>
                <w:rFonts w:ascii="Times New Roman" w:hAnsi="Times New Roman" w:cs="Times New Roman"/>
                <w:sz w:val="26"/>
                <w:szCs w:val="26"/>
              </w:rPr>
              <w:t>проєктування</w:t>
            </w:r>
            <w:proofErr w:type="spellEnd"/>
            <w:r w:rsidRPr="00DB4BBA">
              <w:rPr>
                <w:rFonts w:ascii="Times New Roman" w:hAnsi="Times New Roman" w:cs="Times New Roman"/>
                <w:sz w:val="26"/>
                <w:szCs w:val="26"/>
              </w:rPr>
              <w:t xml:space="preserve">. Відповідно до компетенції аналізує невідповідності, помилки чи пропуски в робочій документації та вживає заходи щодо їх усунення. Бере участь у здійсненні авторського нагляду протягом всього періоду будівництва. </w:t>
            </w:r>
            <w:r w:rsidRPr="00DB4BBA">
              <w:rPr>
                <w:rFonts w:ascii="Times New Roman" w:hAnsi="Times New Roman" w:cs="Times New Roman"/>
                <w:color w:val="000000"/>
                <w:sz w:val="26"/>
                <w:szCs w:val="26"/>
              </w:rPr>
              <w:t xml:space="preserve">Забезпечує незалежний інженерний контроль кількісних та якісних показників виконання будівельних робіт. </w:t>
            </w:r>
            <w:r w:rsidRPr="00DB4BBA">
              <w:rPr>
                <w:rFonts w:ascii="Times New Roman" w:hAnsi="Times New Roman" w:cs="Times New Roman"/>
                <w:sz w:val="26"/>
                <w:szCs w:val="26"/>
              </w:rPr>
              <w:t>Здійснює нагляд за всіма діями підрядника в межах будівельного майданчика в розрізі безпеки виконання робіт, охорони праці та охорони навколишнього середовища. Забезпечує д</w:t>
            </w:r>
            <w:r w:rsidRPr="00DB4BBA">
              <w:rPr>
                <w:rFonts w:ascii="Times New Roman" w:hAnsi="Times New Roman" w:cs="Times New Roman"/>
                <w:color w:val="000000"/>
                <w:sz w:val="26"/>
                <w:szCs w:val="26"/>
              </w:rPr>
              <w:t xml:space="preserve">осудове врегулювання спорів або суперечок під керівництвом інженера-консультанта (будівництво) більш високої кваліфікації. Виконує функції з відстеження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 та документальної фіксації безпосередньо на будівельному майданчику. </w:t>
            </w:r>
            <w:r w:rsidRPr="00DB4BBA">
              <w:rPr>
                <w:rFonts w:ascii="Times New Roman" w:hAnsi="Times New Roman" w:cs="Times New Roman"/>
                <w:sz w:val="26"/>
                <w:szCs w:val="26"/>
              </w:rPr>
              <w:t>Бере участь у здачі в експлуатацію завершеного будівельного об’єкта.</w:t>
            </w:r>
          </w:p>
          <w:p w:rsidR="006A41D7" w:rsidRPr="00DB4BBA" w:rsidRDefault="006A41D7" w:rsidP="006A41D7">
            <w:pPr>
              <w:pStyle w:val="a4"/>
              <w:spacing w:before="0" w:beforeAutospacing="0" w:after="0" w:afterAutospacing="0"/>
              <w:ind w:firstLine="567"/>
              <w:jc w:val="both"/>
              <w:rPr>
                <w:sz w:val="26"/>
                <w:szCs w:val="26"/>
              </w:rPr>
            </w:pPr>
            <w:r w:rsidRPr="00DB4BBA">
              <w:rPr>
                <w:b/>
                <w:bCs/>
                <w:sz w:val="26"/>
                <w:szCs w:val="26"/>
              </w:rPr>
              <w:t>Інженер-консультант (будівництво) II категорії</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color w:val="000000"/>
                <w:sz w:val="26"/>
                <w:szCs w:val="26"/>
              </w:rPr>
              <w:t xml:space="preserve">Готує та забезпечую організацію заходів, спрямованих на створення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w:t>
            </w:r>
            <w:r w:rsidRPr="00DB4BBA">
              <w:rPr>
                <w:rFonts w:ascii="Times New Roman" w:hAnsi="Times New Roman" w:cs="Times New Roman"/>
                <w:sz w:val="26"/>
                <w:szCs w:val="26"/>
              </w:rPr>
              <w:t xml:space="preserve"> </w:t>
            </w:r>
            <w:r w:rsidRPr="00DB4BBA">
              <w:rPr>
                <w:rFonts w:ascii="Times New Roman" w:hAnsi="Times New Roman" w:cs="Times New Roman"/>
                <w:color w:val="000000"/>
                <w:sz w:val="26"/>
                <w:szCs w:val="26"/>
              </w:rPr>
              <w:t>Готує та забезпечую проведення тендерних процедур та формування договірних відносин.</w:t>
            </w:r>
            <w:r w:rsidRPr="00DB4BBA">
              <w:rPr>
                <w:rFonts w:ascii="Times New Roman" w:hAnsi="Times New Roman" w:cs="Times New Roman"/>
                <w:sz w:val="26"/>
                <w:szCs w:val="26"/>
              </w:rPr>
              <w:t xml:space="preserve"> Бере участь у </w:t>
            </w:r>
            <w:proofErr w:type="spellStart"/>
            <w:r w:rsidRPr="00DB4BBA">
              <w:rPr>
                <w:rFonts w:ascii="Times New Roman" w:hAnsi="Times New Roman" w:cs="Times New Roman"/>
                <w:sz w:val="26"/>
                <w:szCs w:val="26"/>
              </w:rPr>
              <w:t>передпроєктних</w:t>
            </w:r>
            <w:proofErr w:type="spellEnd"/>
            <w:r w:rsidRPr="00DB4BBA">
              <w:rPr>
                <w:rFonts w:ascii="Times New Roman" w:hAnsi="Times New Roman" w:cs="Times New Roman"/>
                <w:sz w:val="26"/>
                <w:szCs w:val="26"/>
              </w:rPr>
              <w:t xml:space="preserve"> роботах та підготовці вихідних даних щодо </w:t>
            </w:r>
            <w:proofErr w:type="spellStart"/>
            <w:r w:rsidRPr="00DB4BBA">
              <w:rPr>
                <w:rFonts w:ascii="Times New Roman" w:hAnsi="Times New Roman" w:cs="Times New Roman"/>
                <w:sz w:val="26"/>
                <w:szCs w:val="26"/>
              </w:rPr>
              <w:t>проєктної</w:t>
            </w:r>
            <w:proofErr w:type="spellEnd"/>
            <w:r w:rsidRPr="00DB4BBA">
              <w:rPr>
                <w:rFonts w:ascii="Times New Roman" w:hAnsi="Times New Roman" w:cs="Times New Roman"/>
                <w:sz w:val="26"/>
                <w:szCs w:val="26"/>
              </w:rPr>
              <w:t xml:space="preserve"> документації на будівництво об’єкта. Відповідно до укладеного договору представляє інтереси замовника у державних наглядових органах та інших органах державної влади, під час ділових взаємовідносин на підприємствах (організаціях) усіх форм власності. Бере участь у проведенні технічного нагляду протягом усього періоду будівництва об’єкта. </w:t>
            </w:r>
            <w:r w:rsidRPr="00DB4BBA">
              <w:rPr>
                <w:rFonts w:ascii="Times New Roman" w:hAnsi="Times New Roman" w:cs="Times New Roman"/>
                <w:color w:val="000000"/>
                <w:sz w:val="26"/>
                <w:szCs w:val="26"/>
              </w:rPr>
              <w:t xml:space="preserve">Забезпечує незалежний інженерний контроль кількісних та якісних показників виконання будівельних робіт. Організовує виконання заходів з охорони праці під керівництвом інженера-консультанта (будівництво) більш високої кваліфікації. Забезпечує досудове врегулювання спорів або </w:t>
            </w:r>
            <w:r w:rsidRPr="00DB4BBA">
              <w:rPr>
                <w:rFonts w:ascii="Times New Roman" w:hAnsi="Times New Roman" w:cs="Times New Roman"/>
                <w:color w:val="000000"/>
                <w:sz w:val="26"/>
                <w:szCs w:val="26"/>
              </w:rPr>
              <w:lastRenderedPageBreak/>
              <w:t xml:space="preserve">суперечок під керівництвом інженера-консультанта (будівництво) більш високої кваліфікації. Забезпечує управління ризиками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 під керівництвом інженера-консультанта (будівництво) більш високої кваліфікації. Виконує функції з відстеження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 та документальної фіксації безпосередньо на будівельному майданчику. </w:t>
            </w:r>
            <w:r w:rsidRPr="00DB4BBA">
              <w:rPr>
                <w:rFonts w:ascii="Times New Roman" w:hAnsi="Times New Roman" w:cs="Times New Roman"/>
                <w:sz w:val="26"/>
                <w:szCs w:val="26"/>
              </w:rPr>
              <w:t xml:space="preserve"> У разі прийняття рішення щодо консервації об’єкта бере участь у розробці необхідних заходів, визначенні термінів їх виконання та організації контролю за їх виконанням.</w:t>
            </w:r>
          </w:p>
          <w:p w:rsidR="006A41D7" w:rsidRPr="00DB4BBA" w:rsidRDefault="006A41D7" w:rsidP="006A41D7">
            <w:pPr>
              <w:pStyle w:val="a4"/>
              <w:spacing w:before="0" w:beforeAutospacing="0" w:after="0" w:afterAutospacing="0"/>
              <w:ind w:firstLine="567"/>
              <w:jc w:val="both"/>
              <w:rPr>
                <w:sz w:val="26"/>
                <w:szCs w:val="26"/>
              </w:rPr>
            </w:pPr>
            <w:r w:rsidRPr="00DB4BBA">
              <w:rPr>
                <w:b/>
                <w:bCs/>
                <w:sz w:val="26"/>
                <w:szCs w:val="26"/>
              </w:rPr>
              <w:t>Інженер-консультант (будівництво)</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color w:val="000000"/>
                <w:sz w:val="26"/>
                <w:szCs w:val="26"/>
              </w:rPr>
              <w:t xml:space="preserve">Готує та забезпечує організацію заходів, спрямованих на створення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 під керівництвом інженера-консультанта (будівництво) більш високої кваліфікації. Готує та забезпечує проведення тендерних процедур та формування договірних відносин під керівництвом інженера-консультанта (будівництво) більш високої кваліфікації. Забезпечує незалежний інженерний контроль кількісних та якісних показників виконання будівельних робіт </w:t>
            </w:r>
            <w:r w:rsidRPr="00DB4BBA">
              <w:rPr>
                <w:rFonts w:ascii="Times New Roman" w:hAnsi="Times New Roman" w:cs="Times New Roman"/>
                <w:sz w:val="26"/>
                <w:szCs w:val="26"/>
              </w:rPr>
              <w:t xml:space="preserve">на відповідність </w:t>
            </w:r>
            <w:proofErr w:type="spellStart"/>
            <w:r w:rsidRPr="00DB4BBA">
              <w:rPr>
                <w:rFonts w:ascii="Times New Roman" w:hAnsi="Times New Roman" w:cs="Times New Roman"/>
                <w:sz w:val="26"/>
                <w:szCs w:val="26"/>
              </w:rPr>
              <w:t>проєктним</w:t>
            </w:r>
            <w:proofErr w:type="spellEnd"/>
            <w:r w:rsidRPr="00DB4BBA">
              <w:rPr>
                <w:rFonts w:ascii="Times New Roman" w:hAnsi="Times New Roman" w:cs="Times New Roman"/>
                <w:sz w:val="26"/>
                <w:szCs w:val="26"/>
              </w:rPr>
              <w:t xml:space="preserve"> рішенням використаних матеріально-технічних ресурсів </w:t>
            </w:r>
            <w:r w:rsidRPr="00DB4BBA">
              <w:rPr>
                <w:rFonts w:ascii="Times New Roman" w:hAnsi="Times New Roman" w:cs="Times New Roman"/>
                <w:color w:val="000000"/>
                <w:sz w:val="26"/>
                <w:szCs w:val="26"/>
              </w:rPr>
              <w:t>під керівництвом інженера-консультанта (будівництво) більш високої кваліфікації.</w:t>
            </w:r>
            <w:r w:rsidRPr="00DB4BBA">
              <w:rPr>
                <w:rFonts w:ascii="Times New Roman" w:hAnsi="Times New Roman" w:cs="Times New Roman"/>
                <w:sz w:val="26"/>
                <w:szCs w:val="26"/>
              </w:rPr>
              <w:t xml:space="preserve"> Перевіряє обсяги виконаних будівельних робіт та якість будівельних матеріалів. Бере участь у </w:t>
            </w:r>
            <w:proofErr w:type="spellStart"/>
            <w:r w:rsidRPr="00DB4BBA">
              <w:rPr>
                <w:rFonts w:ascii="Times New Roman" w:hAnsi="Times New Roman" w:cs="Times New Roman"/>
                <w:sz w:val="26"/>
                <w:szCs w:val="26"/>
              </w:rPr>
              <w:t>передпроєктних</w:t>
            </w:r>
            <w:proofErr w:type="spellEnd"/>
            <w:r w:rsidRPr="00DB4BBA">
              <w:rPr>
                <w:rFonts w:ascii="Times New Roman" w:hAnsi="Times New Roman" w:cs="Times New Roman"/>
                <w:sz w:val="26"/>
                <w:szCs w:val="26"/>
              </w:rPr>
              <w:t xml:space="preserve"> роботах та підготовці вихідних даних щодо </w:t>
            </w:r>
            <w:proofErr w:type="spellStart"/>
            <w:r w:rsidRPr="00DB4BBA">
              <w:rPr>
                <w:rFonts w:ascii="Times New Roman" w:hAnsi="Times New Roman" w:cs="Times New Roman"/>
                <w:sz w:val="26"/>
                <w:szCs w:val="26"/>
              </w:rPr>
              <w:t>проєктної</w:t>
            </w:r>
            <w:proofErr w:type="spellEnd"/>
            <w:r w:rsidRPr="00DB4BBA">
              <w:rPr>
                <w:rFonts w:ascii="Times New Roman" w:hAnsi="Times New Roman" w:cs="Times New Roman"/>
                <w:sz w:val="26"/>
                <w:szCs w:val="26"/>
              </w:rPr>
              <w:t xml:space="preserve"> документації на будівництво об’єкта під керівництвом інженера-консультанта (будівництво) більш високої кваліфікації. </w:t>
            </w:r>
            <w:r w:rsidRPr="00DB4BBA">
              <w:rPr>
                <w:rFonts w:ascii="Times New Roman" w:hAnsi="Times New Roman" w:cs="Times New Roman"/>
                <w:color w:val="000000"/>
                <w:sz w:val="26"/>
                <w:szCs w:val="26"/>
              </w:rPr>
              <w:t xml:space="preserve">Організовує виконання заходів з охорони праці під керівництвом інженера-консультанта (будівництво) більш високої кваліфікації. Забезпечує досудове врегулювання спорів або суперечок під керівництвом інженера-консультанта (будівництво) більш високої кваліфікації. Забезпечує управління ризиками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 під керівництвом інженера-консультанта (будівництво) більш високої кваліфікації. Виконує функції з відстеження умов реалізації </w:t>
            </w:r>
            <w:proofErr w:type="spellStart"/>
            <w:r w:rsidRPr="00DB4BBA">
              <w:rPr>
                <w:rFonts w:ascii="Times New Roman" w:hAnsi="Times New Roman" w:cs="Times New Roman"/>
                <w:color w:val="000000"/>
                <w:sz w:val="26"/>
                <w:szCs w:val="26"/>
              </w:rPr>
              <w:t>проєкту</w:t>
            </w:r>
            <w:proofErr w:type="spellEnd"/>
            <w:r w:rsidRPr="00DB4BBA">
              <w:rPr>
                <w:rFonts w:ascii="Times New Roman" w:hAnsi="Times New Roman" w:cs="Times New Roman"/>
                <w:color w:val="000000"/>
                <w:sz w:val="26"/>
                <w:szCs w:val="26"/>
              </w:rPr>
              <w:t xml:space="preserve"> будівництва та документальної фіксації безпосередньо на будівельному майданчику.  </w:t>
            </w:r>
          </w:p>
          <w:p w:rsidR="006A41D7" w:rsidRPr="00DB4BBA" w:rsidRDefault="006A41D7" w:rsidP="006A41D7">
            <w:pPr>
              <w:pStyle w:val="a4"/>
              <w:spacing w:before="0" w:beforeAutospacing="0" w:after="0" w:afterAutospacing="0"/>
              <w:ind w:firstLine="567"/>
              <w:jc w:val="both"/>
              <w:rPr>
                <w:sz w:val="26"/>
                <w:szCs w:val="26"/>
              </w:rPr>
            </w:pPr>
          </w:p>
          <w:p w:rsidR="006A41D7" w:rsidRPr="00DB4BBA" w:rsidRDefault="006A41D7" w:rsidP="000906FC">
            <w:pPr>
              <w:pStyle w:val="Style25"/>
              <w:tabs>
                <w:tab w:val="left" w:pos="851"/>
              </w:tabs>
              <w:ind w:left="567"/>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Потрібна компетентність</w:t>
            </w:r>
          </w:p>
          <w:p w:rsidR="006A41D7" w:rsidRPr="00DB4BBA" w:rsidRDefault="006A41D7" w:rsidP="006A41D7">
            <w:pPr>
              <w:ind w:firstLine="567"/>
              <w:jc w:val="both"/>
              <w:rPr>
                <w:rFonts w:ascii="Times New Roman" w:hAnsi="Times New Roman" w:cs="Times New Roman"/>
                <w:b/>
                <w:bCs/>
                <w:sz w:val="26"/>
                <w:szCs w:val="26"/>
              </w:rPr>
            </w:pPr>
            <w:r w:rsidRPr="00DB4BBA">
              <w:rPr>
                <w:rFonts w:ascii="Times New Roman" w:hAnsi="Times New Roman" w:cs="Times New Roman"/>
                <w:b/>
                <w:sz w:val="26"/>
                <w:szCs w:val="26"/>
              </w:rPr>
              <w:t>П</w:t>
            </w:r>
            <w:r w:rsidRPr="00DB4BBA">
              <w:rPr>
                <w:rFonts w:ascii="Times New Roman" w:hAnsi="Times New Roman" w:cs="Times New Roman"/>
                <w:b/>
                <w:bCs/>
                <w:sz w:val="26"/>
                <w:szCs w:val="26"/>
              </w:rPr>
              <w:t>овинен знати:</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color w:val="000000"/>
                <w:sz w:val="26"/>
                <w:szCs w:val="26"/>
              </w:rPr>
              <w:t xml:space="preserve">закони, </w:t>
            </w:r>
            <w:r w:rsidRPr="00DB4BBA">
              <w:rPr>
                <w:rFonts w:ascii="Times New Roman" w:hAnsi="Times New Roman" w:cs="Times New Roman"/>
                <w:sz w:val="26"/>
                <w:szCs w:val="26"/>
              </w:rPr>
              <w:t xml:space="preserve">постанови, розпорядження та накази, методичні, нормативні й інші керівні матеріали з питань організації будівництва об’єктів, технологію й організацію будівельного виробництва, перспективи технічного та економічного розвитку будівельної галузі; порядок проведення публічних </w:t>
            </w:r>
            <w:proofErr w:type="spellStart"/>
            <w:r w:rsidRPr="00DB4BBA">
              <w:rPr>
                <w:rFonts w:ascii="Times New Roman" w:hAnsi="Times New Roman" w:cs="Times New Roman"/>
                <w:sz w:val="26"/>
                <w:szCs w:val="26"/>
              </w:rPr>
              <w:t>закупівель</w:t>
            </w:r>
            <w:proofErr w:type="spellEnd"/>
            <w:r w:rsidRPr="00DB4BBA">
              <w:rPr>
                <w:rFonts w:ascii="Times New Roman" w:hAnsi="Times New Roman" w:cs="Times New Roman"/>
                <w:sz w:val="26"/>
                <w:szCs w:val="26"/>
              </w:rPr>
              <w:t xml:space="preserve"> (тендерів), укладання та виконання контрактів (договорів); методи управління; основи планування, статистики, фінансування будівництва, менеджменту, маркетингу; етику ділового спілкування та ведення переговорів; позасудові способи вирішення спорів, правила та норми охорони праці, виробничої санітарії, </w:t>
            </w:r>
            <w:r w:rsidRPr="00DB4BBA">
              <w:rPr>
                <w:rFonts w:ascii="Times New Roman" w:hAnsi="Times New Roman" w:cs="Times New Roman"/>
                <w:sz w:val="26"/>
                <w:szCs w:val="26"/>
              </w:rPr>
              <w:lastRenderedPageBreak/>
              <w:t>протипожежного захисту й охорони навколишнього середовища; правила та порядок використання сучасного обладнання та відповідне програмне забезпечення.</w:t>
            </w:r>
          </w:p>
          <w:p w:rsidR="006A41D7" w:rsidRPr="00DB4BBA" w:rsidRDefault="006A41D7" w:rsidP="006A41D7">
            <w:pPr>
              <w:tabs>
                <w:tab w:val="num" w:pos="0"/>
                <w:tab w:val="left" w:pos="720"/>
                <w:tab w:val="left" w:pos="2760"/>
              </w:tabs>
              <w:ind w:firstLine="567"/>
              <w:jc w:val="both"/>
              <w:rPr>
                <w:rFonts w:ascii="Times New Roman" w:hAnsi="Times New Roman" w:cs="Times New Roman"/>
                <w:b/>
                <w:sz w:val="26"/>
                <w:szCs w:val="26"/>
              </w:rPr>
            </w:pPr>
            <w:r w:rsidRPr="00DB4BBA">
              <w:rPr>
                <w:rFonts w:ascii="Times New Roman" w:hAnsi="Times New Roman" w:cs="Times New Roman"/>
                <w:b/>
                <w:sz w:val="26"/>
                <w:szCs w:val="26"/>
              </w:rPr>
              <w:t>Умови допуску до роботи за професією:</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Провідний інженер-консультант (будівництво):</w:t>
            </w:r>
            <w:r w:rsidRPr="00DB4BBA">
              <w:rPr>
                <w:rFonts w:ascii="Times New Roman" w:hAnsi="Times New Roman" w:cs="Times New Roman"/>
                <w:bCs/>
                <w:sz w:val="26"/>
                <w:szCs w:val="26"/>
              </w:rPr>
              <w:t xml:space="preserve"> </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вища освіта другого рівня за ступенем магістра у галузях знань «Архітектура та будівництво», «Механічна інженерія», «Електрична інженерія», «Управління та адміністрування»;</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стаж роботи у галузі будівництва – не менше 5 років та атестація / сертифікація за професіями провідного інженера з технічного нагляду та провідного інженера-проектувальника або провідного експерта будівельного; </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наявність сертифіката за кваліфікацією провідного інженера-консультанта (будівництво), виданого органом із сертифікації персоналу, акредитованого у встановленому законодавством порядку.</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Інженер-консультант (будівництво) І категорії:</w:t>
            </w:r>
            <w:r w:rsidRPr="00DB4BBA">
              <w:rPr>
                <w:rFonts w:ascii="Times New Roman" w:hAnsi="Times New Roman" w:cs="Times New Roman"/>
                <w:bCs/>
                <w:sz w:val="26"/>
                <w:szCs w:val="26"/>
              </w:rPr>
              <w:t xml:space="preserve"> </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вища освіта другого рівня за ступенем магістра у галузях знань «Архітектура та будівництво», «Механічна інженерія», «Електрична інженерія», «Управління та адміністрування»; </w:t>
            </w:r>
          </w:p>
          <w:p w:rsidR="006A41D7" w:rsidRPr="00DB4BBA" w:rsidRDefault="006A41D7" w:rsidP="006A41D7">
            <w:pPr>
              <w:tabs>
                <w:tab w:val="num" w:pos="0"/>
                <w:tab w:val="left" w:pos="720"/>
                <w:tab w:val="left" w:pos="2760"/>
              </w:tabs>
              <w:ind w:firstLine="567"/>
              <w:jc w:val="both"/>
              <w:rPr>
                <w:rFonts w:ascii="Times New Roman" w:hAnsi="Times New Roman" w:cs="Times New Roman"/>
                <w:sz w:val="26"/>
                <w:szCs w:val="26"/>
              </w:rPr>
            </w:pPr>
            <w:r w:rsidRPr="00DB4BBA">
              <w:rPr>
                <w:rFonts w:ascii="Times New Roman" w:hAnsi="Times New Roman" w:cs="Times New Roman"/>
                <w:bCs/>
                <w:sz w:val="26"/>
                <w:szCs w:val="26"/>
              </w:rPr>
              <w:t>стаж роботи у галузі будівництва – не менше 5 років та атестація / сертифікація за професіями інженера з технічного нагляду I категорії та інженера-проектувальника I категорії або експерта будівельного I категорії;</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наявність сертифіката за кваліфікацією інженера-консультанта (будівництво) </w:t>
            </w:r>
            <w:r w:rsidRPr="00DB4BBA">
              <w:rPr>
                <w:rFonts w:ascii="Times New Roman" w:hAnsi="Times New Roman" w:cs="Times New Roman"/>
                <w:bCs/>
                <w:sz w:val="26"/>
                <w:szCs w:val="26"/>
              </w:rPr>
              <w:br/>
              <w:t>I категорії, виданого органом із сертифікації персоналу, акредитованим у встановленому законодавством порядку.</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Інженер-консультант (будівництво) ІІ категорії:</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вища освіта другого рівня за ступенем магістра у галузях знань «Архітектура та будівництво», «Механічна інженерія», «Електрична інженерія», «Управління та адміністрування»;  </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стаж роботи у галузі будівництва – не менше 5 років та атестація / сертифікація за професіями інженера технічного нагляду ІI категорії та інженера-проектувальника II категорії або експерта будівельного II категорії;  </w:t>
            </w:r>
          </w:p>
          <w:p w:rsidR="006A41D7" w:rsidRPr="00DB4BBA" w:rsidRDefault="006A41D7" w:rsidP="006A41D7">
            <w:pPr>
              <w:tabs>
                <w:tab w:val="num" w:pos="0"/>
                <w:tab w:val="left" w:pos="720"/>
                <w:tab w:val="left" w:pos="2760"/>
              </w:tabs>
              <w:ind w:firstLine="567"/>
              <w:jc w:val="both"/>
              <w:rPr>
                <w:rFonts w:ascii="Times New Roman" w:hAnsi="Times New Roman" w:cs="Times New Roman"/>
                <w:bCs/>
                <w:sz w:val="26"/>
                <w:szCs w:val="26"/>
              </w:rPr>
            </w:pPr>
            <w:r w:rsidRPr="00DB4BBA">
              <w:rPr>
                <w:rFonts w:ascii="Times New Roman" w:hAnsi="Times New Roman" w:cs="Times New Roman"/>
                <w:bCs/>
                <w:sz w:val="26"/>
                <w:szCs w:val="26"/>
              </w:rPr>
              <w:t xml:space="preserve">наявність сертифіката за кваліфікацією інженера-консультанта (будівництво) </w:t>
            </w:r>
            <w:r w:rsidRPr="00DB4BBA">
              <w:rPr>
                <w:rFonts w:ascii="Times New Roman" w:hAnsi="Times New Roman" w:cs="Times New Roman"/>
                <w:bCs/>
                <w:sz w:val="26"/>
                <w:szCs w:val="26"/>
              </w:rPr>
              <w:br/>
              <w:t>II категорії, виданого органом із сертифікації персоналу, акредитованим у встановленому законодавством порядку.</w:t>
            </w:r>
          </w:p>
          <w:p w:rsidR="006A41D7" w:rsidRPr="00DB4BBA" w:rsidRDefault="006A41D7" w:rsidP="006A41D7">
            <w:pPr>
              <w:tabs>
                <w:tab w:val="left" w:pos="993"/>
              </w:tabs>
              <w:ind w:firstLine="567"/>
              <w:jc w:val="both"/>
              <w:rPr>
                <w:rFonts w:ascii="Times New Roman" w:hAnsi="Times New Roman" w:cs="Times New Roman"/>
                <w:bCs/>
                <w:sz w:val="26"/>
                <w:szCs w:val="26"/>
              </w:rPr>
            </w:pPr>
            <w:r w:rsidRPr="00DB4BBA">
              <w:rPr>
                <w:rFonts w:ascii="Times New Roman" w:hAnsi="Times New Roman" w:cs="Times New Roman"/>
                <w:b/>
                <w:bCs/>
                <w:sz w:val="26"/>
                <w:szCs w:val="26"/>
              </w:rPr>
              <w:t>Інженер-консультант (будівництво) базової категорії:</w:t>
            </w:r>
            <w:r w:rsidRPr="00DB4BBA">
              <w:rPr>
                <w:rFonts w:ascii="Times New Roman" w:hAnsi="Times New Roman" w:cs="Times New Roman"/>
                <w:bCs/>
                <w:sz w:val="26"/>
                <w:szCs w:val="26"/>
              </w:rPr>
              <w:t xml:space="preserve"> </w:t>
            </w:r>
          </w:p>
          <w:p w:rsidR="006A41D7" w:rsidRPr="00DB4BBA" w:rsidRDefault="006A41D7" w:rsidP="006A41D7">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наявність вищої освіти першого рівня за ступенем бакалавра у галузях знань «Архітектура та будівництво», «Механічна інженерія», «Електрична інженерія», «Управління та адміністрування»;</w:t>
            </w:r>
          </w:p>
          <w:p w:rsidR="006A41D7" w:rsidRPr="00DB4BBA" w:rsidRDefault="006A41D7" w:rsidP="006A41D7">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lastRenderedPageBreak/>
              <w:t>стаж роботи у галузі будівництва – не менше 5 років.</w:t>
            </w:r>
          </w:p>
          <w:p w:rsidR="006A41D7" w:rsidRPr="00DB4BBA" w:rsidRDefault="006A41D7" w:rsidP="006A41D7">
            <w:pPr>
              <w:tabs>
                <w:tab w:val="left" w:pos="993"/>
              </w:tabs>
              <w:ind w:firstLine="567"/>
              <w:jc w:val="both"/>
              <w:rPr>
                <w:rFonts w:ascii="Times New Roman" w:hAnsi="Times New Roman" w:cs="Times New Roman"/>
                <w:sz w:val="26"/>
                <w:szCs w:val="26"/>
                <w:lang w:eastAsia="uk-UA"/>
              </w:rPr>
            </w:pPr>
          </w:p>
          <w:p w:rsidR="006A41D7" w:rsidRPr="00DB4BBA" w:rsidRDefault="006A41D7" w:rsidP="006A41D7">
            <w:pPr>
              <w:tabs>
                <w:tab w:val="left" w:pos="993"/>
              </w:tabs>
              <w:ind w:firstLine="567"/>
              <w:jc w:val="both"/>
              <w:rPr>
                <w:rFonts w:ascii="Times New Roman" w:hAnsi="Times New Roman" w:cs="Times New Roman"/>
                <w:sz w:val="26"/>
                <w:szCs w:val="26"/>
                <w:lang w:eastAsia="uk-UA"/>
              </w:rPr>
            </w:pPr>
            <w:r w:rsidRPr="00DB4BBA">
              <w:rPr>
                <w:rFonts w:ascii="Times New Roman" w:hAnsi="Times New Roman" w:cs="Times New Roman"/>
                <w:sz w:val="26"/>
                <w:szCs w:val="26"/>
                <w:lang w:eastAsia="uk-UA"/>
              </w:rPr>
              <w:t xml:space="preserve">З 01.11.2024 галузі знань і спеціальності за якими здійснюється підготовка здобувачів вищої освіти відповідно до постанови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DB4BBA">
              <w:rPr>
                <w:rFonts w:ascii="Times New Roman" w:hAnsi="Times New Roman" w:cs="Times New Roman"/>
                <w:sz w:val="26"/>
                <w:szCs w:val="26"/>
                <w:lang w:eastAsia="uk-UA"/>
              </w:rPr>
              <w:t>передвищої</w:t>
            </w:r>
            <w:proofErr w:type="spellEnd"/>
            <w:r w:rsidRPr="00DB4BBA">
              <w:rPr>
                <w:rFonts w:ascii="Times New Roman" w:hAnsi="Times New Roman" w:cs="Times New Roman"/>
                <w:sz w:val="26"/>
                <w:szCs w:val="26"/>
                <w:lang w:eastAsia="uk-UA"/>
              </w:rPr>
              <w:t xml:space="preserve"> освіти».</w:t>
            </w:r>
          </w:p>
          <w:p w:rsidR="006A41D7" w:rsidRPr="00DB4BBA" w:rsidRDefault="006A41D7" w:rsidP="006A41D7">
            <w:pPr>
              <w:tabs>
                <w:tab w:val="left" w:pos="993"/>
              </w:tabs>
              <w:ind w:firstLine="567"/>
              <w:jc w:val="both"/>
              <w:rPr>
                <w:rFonts w:ascii="Times New Roman" w:hAnsi="Times New Roman" w:cs="Times New Roman"/>
                <w:sz w:val="26"/>
                <w:szCs w:val="26"/>
                <w:lang w:eastAsia="uk-UA"/>
              </w:rPr>
            </w:pPr>
          </w:p>
          <w:p w:rsidR="006A41D7" w:rsidRPr="00DB4BBA" w:rsidRDefault="000906FC" w:rsidP="000906FC">
            <w:pPr>
              <w:pStyle w:val="Style25"/>
              <w:tabs>
                <w:tab w:val="left" w:pos="851"/>
              </w:tabs>
              <w:ind w:firstLine="593"/>
              <w:jc w:val="both"/>
              <w:rPr>
                <w:rStyle w:val="FontStyle48"/>
                <w:rFonts w:ascii="Times New Roman" w:hAnsi="Times New Roman" w:cs="Times New Roman"/>
                <w:sz w:val="26"/>
                <w:szCs w:val="26"/>
              </w:rPr>
            </w:pPr>
            <w:r w:rsidRPr="00DB4BBA">
              <w:rPr>
                <w:rStyle w:val="FontStyle48"/>
                <w:rFonts w:ascii="Times New Roman" w:hAnsi="Times New Roman" w:cs="Times New Roman"/>
                <w:sz w:val="26"/>
                <w:szCs w:val="26"/>
              </w:rPr>
              <w:t>З</w:t>
            </w:r>
            <w:r w:rsidR="006A41D7" w:rsidRPr="00DB4BBA">
              <w:rPr>
                <w:rStyle w:val="FontStyle48"/>
                <w:rFonts w:ascii="Times New Roman" w:hAnsi="Times New Roman" w:cs="Times New Roman"/>
                <w:sz w:val="26"/>
                <w:szCs w:val="26"/>
              </w:rPr>
              <w:t xml:space="preserve">дібності </w:t>
            </w:r>
          </w:p>
          <w:p w:rsidR="006A41D7" w:rsidRPr="00DB4BBA" w:rsidRDefault="006A41D7" w:rsidP="006A41D7">
            <w:pPr>
              <w:ind w:firstLine="567"/>
              <w:jc w:val="both"/>
              <w:rPr>
                <w:rFonts w:ascii="Times New Roman" w:hAnsi="Times New Roman" w:cs="Times New Roman"/>
                <w:sz w:val="26"/>
                <w:szCs w:val="26"/>
              </w:rPr>
            </w:pPr>
            <w:r w:rsidRPr="00DB4BBA">
              <w:rPr>
                <w:rFonts w:ascii="Times New Roman" w:hAnsi="Times New Roman" w:cs="Times New Roman"/>
                <w:sz w:val="26"/>
                <w:szCs w:val="26"/>
              </w:rPr>
              <w:t>Інженер-консультант (будівництво) у своїй діяльності повинен мати такі здатності:</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абстрактного мислення, аналізу та синтезу;</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застосовувати знання у практичних ситуаціях;</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планувати та управляти часом;</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спілкуватися державною мовою як усно, так і письмово;</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спілкуватися іноземною мовою;</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використовувати інформаційні та комунікаційні технології.</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проводити дослідження на відповідному рівні;</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вчитися і оволодівати сучасними знаннями;</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пошуку, оброблення та аналізу інформації з різних джерел;</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бути критичним і самокритичним;</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до адаптації та дії в новій ситуації;</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генерувати нові ідеї (креативність);</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виявляти, ставити та вирішувати проблеми;</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приймати обґрунтовані рішення;</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працювати в команді;</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до міжособистісної взаємодії;</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мотивувати людей та рухатися до спільної мети;</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спілкуватися з представниками інших професійних груп різного рівня (з експертами з інших галузей знань/видів економічної діяльності);</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працювати в міжнародному контексті;</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працювати </w:t>
            </w:r>
            <w:proofErr w:type="spellStart"/>
            <w:r w:rsidRPr="00DB4BBA">
              <w:rPr>
                <w:rFonts w:ascii="Times New Roman" w:hAnsi="Times New Roman" w:cs="Times New Roman"/>
                <w:color w:val="000000"/>
                <w:sz w:val="26"/>
                <w:szCs w:val="26"/>
              </w:rPr>
              <w:t>автономно</w:t>
            </w:r>
            <w:proofErr w:type="spellEnd"/>
            <w:r w:rsidRPr="00DB4BBA">
              <w:rPr>
                <w:rFonts w:ascii="Times New Roman" w:hAnsi="Times New Roman" w:cs="Times New Roman"/>
                <w:color w:val="000000"/>
                <w:sz w:val="26"/>
                <w:szCs w:val="26"/>
              </w:rPr>
              <w:t>;</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 xml:space="preserve">розробляти </w:t>
            </w:r>
            <w:proofErr w:type="spellStart"/>
            <w:r w:rsidRPr="00DB4BBA">
              <w:rPr>
                <w:rFonts w:ascii="Times New Roman" w:hAnsi="Times New Roman" w:cs="Times New Roman"/>
                <w:color w:val="000000"/>
                <w:sz w:val="26"/>
                <w:szCs w:val="26"/>
              </w:rPr>
              <w:t>проєкти</w:t>
            </w:r>
            <w:proofErr w:type="spellEnd"/>
            <w:r w:rsidRPr="00DB4BBA">
              <w:rPr>
                <w:rFonts w:ascii="Times New Roman" w:hAnsi="Times New Roman" w:cs="Times New Roman"/>
                <w:color w:val="000000"/>
                <w:sz w:val="26"/>
                <w:szCs w:val="26"/>
              </w:rPr>
              <w:t xml:space="preserve"> та управляти ними;</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здійснювати безпечну діяльність;</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lastRenderedPageBreak/>
              <w:t>виявляти ініціативу та підприємливість;</w:t>
            </w:r>
          </w:p>
          <w:p w:rsidR="006A41D7" w:rsidRPr="00DB4BBA" w:rsidRDefault="006A41D7" w:rsidP="006A41D7">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діяти на основі етичних міркувань (мотивів);</w:t>
            </w:r>
          </w:p>
          <w:p w:rsidR="00DB647E" w:rsidRPr="002A51A3" w:rsidRDefault="006A41D7" w:rsidP="002A51A3">
            <w:pPr>
              <w:numPr>
                <w:ilvl w:val="0"/>
                <w:numId w:val="10"/>
              </w:numPr>
              <w:jc w:val="both"/>
              <w:rPr>
                <w:rFonts w:ascii="Times New Roman" w:hAnsi="Times New Roman" w:cs="Times New Roman"/>
                <w:color w:val="000000"/>
                <w:sz w:val="26"/>
                <w:szCs w:val="26"/>
              </w:rPr>
            </w:pPr>
            <w:r w:rsidRPr="00DB4BBA">
              <w:rPr>
                <w:rFonts w:ascii="Times New Roman" w:hAnsi="Times New Roman" w:cs="Times New Roman"/>
                <w:color w:val="000000"/>
                <w:sz w:val="26"/>
                <w:szCs w:val="26"/>
              </w:rPr>
              <w:t>оцінювати та забезпечувати якість виконуваних робіт.</w:t>
            </w:r>
          </w:p>
        </w:tc>
      </w:tr>
    </w:tbl>
    <w:p w:rsidR="00DB647E" w:rsidRPr="00DB4BBA" w:rsidRDefault="00DB647E" w:rsidP="00DB647E">
      <w:pPr>
        <w:rPr>
          <w:rFonts w:ascii="Times New Roman" w:hAnsi="Times New Roman" w:cs="Times New Roman"/>
          <w:sz w:val="26"/>
          <w:szCs w:val="26"/>
        </w:rPr>
      </w:pPr>
    </w:p>
    <w:p w:rsidR="00961FBA" w:rsidRPr="00DB4BBA" w:rsidRDefault="00961FBA">
      <w:pPr>
        <w:rPr>
          <w:rFonts w:ascii="Times New Roman" w:hAnsi="Times New Roman" w:cs="Times New Roman"/>
          <w:sz w:val="26"/>
          <w:szCs w:val="26"/>
        </w:rPr>
      </w:pPr>
    </w:p>
    <w:sectPr w:rsidR="00961FBA" w:rsidRPr="00DB4BBA" w:rsidSect="00DB4BBA">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1744"/>
    <w:multiLevelType w:val="hybridMultilevel"/>
    <w:tmpl w:val="59849D8E"/>
    <w:lvl w:ilvl="0" w:tplc="F020A2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355C0C"/>
    <w:multiLevelType w:val="hybridMultilevel"/>
    <w:tmpl w:val="CAB04624"/>
    <w:lvl w:ilvl="0" w:tplc="B922F34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E75F3F"/>
    <w:multiLevelType w:val="hybridMultilevel"/>
    <w:tmpl w:val="E096724E"/>
    <w:lvl w:ilvl="0" w:tplc="F60CC40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627B0E"/>
    <w:multiLevelType w:val="hybridMultilevel"/>
    <w:tmpl w:val="F0DE39EA"/>
    <w:lvl w:ilvl="0" w:tplc="C1CAD34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76070AD"/>
    <w:multiLevelType w:val="hybridMultilevel"/>
    <w:tmpl w:val="CAB04624"/>
    <w:lvl w:ilvl="0" w:tplc="B922F34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900987"/>
    <w:multiLevelType w:val="hybridMultilevel"/>
    <w:tmpl w:val="48B83FD4"/>
    <w:lvl w:ilvl="0" w:tplc="0A388BC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0A279D1"/>
    <w:multiLevelType w:val="hybridMultilevel"/>
    <w:tmpl w:val="205E0DEA"/>
    <w:lvl w:ilvl="0" w:tplc="F3DAADAA">
      <w:start w:val="5"/>
      <w:numFmt w:val="bullet"/>
      <w:lvlText w:val="-"/>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3ECF5E3D"/>
    <w:multiLevelType w:val="hybridMultilevel"/>
    <w:tmpl w:val="D73CB84C"/>
    <w:lvl w:ilvl="0" w:tplc="C2782D80">
      <w:start w:val="6"/>
      <w:numFmt w:val="lowerLetter"/>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3B53B91"/>
    <w:multiLevelType w:val="hybridMultilevel"/>
    <w:tmpl w:val="530C5662"/>
    <w:lvl w:ilvl="0" w:tplc="025602D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6863499"/>
    <w:multiLevelType w:val="hybridMultilevel"/>
    <w:tmpl w:val="CAB04624"/>
    <w:lvl w:ilvl="0" w:tplc="B922F34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B303639"/>
    <w:multiLevelType w:val="hybridMultilevel"/>
    <w:tmpl w:val="D53298BE"/>
    <w:lvl w:ilvl="0" w:tplc="F57E9D5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B890365"/>
    <w:multiLevelType w:val="hybridMultilevel"/>
    <w:tmpl w:val="C5E0CBFE"/>
    <w:lvl w:ilvl="0" w:tplc="E6C6BD1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4FF37287"/>
    <w:multiLevelType w:val="hybridMultilevel"/>
    <w:tmpl w:val="CAB04624"/>
    <w:lvl w:ilvl="0" w:tplc="B922F34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0E5338D"/>
    <w:multiLevelType w:val="hybridMultilevel"/>
    <w:tmpl w:val="D1B0D3F4"/>
    <w:lvl w:ilvl="0" w:tplc="F3DAADAA">
      <w:start w:val="5"/>
      <w:numFmt w:val="bullet"/>
      <w:lvlText w:val="-"/>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543B1BED"/>
    <w:multiLevelType w:val="hybridMultilevel"/>
    <w:tmpl w:val="CAB04624"/>
    <w:lvl w:ilvl="0" w:tplc="B922F34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E2E475F"/>
    <w:multiLevelType w:val="hybridMultilevel"/>
    <w:tmpl w:val="CAB04624"/>
    <w:lvl w:ilvl="0" w:tplc="B922F34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02D590E"/>
    <w:multiLevelType w:val="hybridMultilevel"/>
    <w:tmpl w:val="AB8A6ED8"/>
    <w:lvl w:ilvl="0" w:tplc="DAAEFD4C">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696E675B"/>
    <w:multiLevelType w:val="hybridMultilevel"/>
    <w:tmpl w:val="9EC8E82A"/>
    <w:lvl w:ilvl="0" w:tplc="FE3498F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90A395C"/>
    <w:multiLevelType w:val="hybridMultilevel"/>
    <w:tmpl w:val="CAB04624"/>
    <w:lvl w:ilvl="0" w:tplc="B922F34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16"/>
  </w:num>
  <w:num w:numId="5">
    <w:abstractNumId w:val="1"/>
  </w:num>
  <w:num w:numId="6">
    <w:abstractNumId w:val="10"/>
  </w:num>
  <w:num w:numId="7">
    <w:abstractNumId w:val="12"/>
  </w:num>
  <w:num w:numId="8">
    <w:abstractNumId w:val="2"/>
  </w:num>
  <w:num w:numId="9">
    <w:abstractNumId w:val="15"/>
  </w:num>
  <w:num w:numId="10">
    <w:abstractNumId w:val="13"/>
  </w:num>
  <w:num w:numId="11">
    <w:abstractNumId w:val="14"/>
  </w:num>
  <w:num w:numId="12">
    <w:abstractNumId w:val="9"/>
  </w:num>
  <w:num w:numId="13">
    <w:abstractNumId w:val="4"/>
  </w:num>
  <w:num w:numId="14">
    <w:abstractNumId w:val="11"/>
  </w:num>
  <w:num w:numId="15">
    <w:abstractNumId w:val="18"/>
  </w:num>
  <w:num w:numId="16">
    <w:abstractNumId w:val="3"/>
  </w:num>
  <w:num w:numId="17">
    <w:abstractNumId w:val="17"/>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42"/>
    <w:rsid w:val="00045105"/>
    <w:rsid w:val="000906FC"/>
    <w:rsid w:val="000C4B7F"/>
    <w:rsid w:val="000C4BBA"/>
    <w:rsid w:val="000F4D8E"/>
    <w:rsid w:val="001629E9"/>
    <w:rsid w:val="001656FA"/>
    <w:rsid w:val="00165C3F"/>
    <w:rsid w:val="001673A0"/>
    <w:rsid w:val="001933A8"/>
    <w:rsid w:val="001D24F4"/>
    <w:rsid w:val="002030BA"/>
    <w:rsid w:val="0021203F"/>
    <w:rsid w:val="00223691"/>
    <w:rsid w:val="002800FD"/>
    <w:rsid w:val="002A51A3"/>
    <w:rsid w:val="002D762D"/>
    <w:rsid w:val="00303CD2"/>
    <w:rsid w:val="00303CF5"/>
    <w:rsid w:val="003155AD"/>
    <w:rsid w:val="00322BBA"/>
    <w:rsid w:val="00331505"/>
    <w:rsid w:val="00364FBA"/>
    <w:rsid w:val="003A63CE"/>
    <w:rsid w:val="00464004"/>
    <w:rsid w:val="00496BBB"/>
    <w:rsid w:val="005544EA"/>
    <w:rsid w:val="005F14F9"/>
    <w:rsid w:val="005F2A2B"/>
    <w:rsid w:val="00651F8D"/>
    <w:rsid w:val="00654F7B"/>
    <w:rsid w:val="006A41D7"/>
    <w:rsid w:val="006D276F"/>
    <w:rsid w:val="006D3C0A"/>
    <w:rsid w:val="0074586C"/>
    <w:rsid w:val="00756B90"/>
    <w:rsid w:val="00764380"/>
    <w:rsid w:val="007D6E6B"/>
    <w:rsid w:val="008138C9"/>
    <w:rsid w:val="00850AC0"/>
    <w:rsid w:val="00852FCE"/>
    <w:rsid w:val="00874C42"/>
    <w:rsid w:val="008A797F"/>
    <w:rsid w:val="008C0634"/>
    <w:rsid w:val="00905042"/>
    <w:rsid w:val="00925CE6"/>
    <w:rsid w:val="00961FBA"/>
    <w:rsid w:val="009770E3"/>
    <w:rsid w:val="009E3346"/>
    <w:rsid w:val="009F260D"/>
    <w:rsid w:val="00A20E54"/>
    <w:rsid w:val="00A24E27"/>
    <w:rsid w:val="00A36047"/>
    <w:rsid w:val="00A45D0A"/>
    <w:rsid w:val="00A53EBD"/>
    <w:rsid w:val="00A75EEA"/>
    <w:rsid w:val="00A8692E"/>
    <w:rsid w:val="00AB28F0"/>
    <w:rsid w:val="00B8149F"/>
    <w:rsid w:val="00C03458"/>
    <w:rsid w:val="00C31D55"/>
    <w:rsid w:val="00C32A1E"/>
    <w:rsid w:val="00CC0A56"/>
    <w:rsid w:val="00CC67F5"/>
    <w:rsid w:val="00CF1ED3"/>
    <w:rsid w:val="00CF2DA5"/>
    <w:rsid w:val="00D27B54"/>
    <w:rsid w:val="00D37058"/>
    <w:rsid w:val="00D61FC4"/>
    <w:rsid w:val="00D76563"/>
    <w:rsid w:val="00D90930"/>
    <w:rsid w:val="00DB4BBA"/>
    <w:rsid w:val="00DB647E"/>
    <w:rsid w:val="00DD6601"/>
    <w:rsid w:val="00E02A8D"/>
    <w:rsid w:val="00E41DFA"/>
    <w:rsid w:val="00E852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14577-EFA5-40EF-9485-8D38293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C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
    <w:name w:val="Style25"/>
    <w:basedOn w:val="a"/>
    <w:uiPriority w:val="99"/>
    <w:rsid w:val="00DB647E"/>
    <w:pPr>
      <w:autoSpaceDE w:val="0"/>
      <w:autoSpaceDN w:val="0"/>
      <w:adjustRightInd w:val="0"/>
      <w:spacing w:after="0" w:line="240" w:lineRule="auto"/>
    </w:pPr>
    <w:rPr>
      <w:rFonts w:ascii="Times New Roman" w:eastAsia="Times New Roman" w:hAnsi="Times New Roman" w:cs="Times New Roman"/>
    </w:rPr>
  </w:style>
  <w:style w:type="paragraph" w:styleId="a4">
    <w:name w:val="Normal (Web)"/>
    <w:basedOn w:val="a"/>
    <w:uiPriority w:val="99"/>
    <w:unhideWhenUsed/>
    <w:rsid w:val="00DB64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rsid w:val="00DB647E"/>
    <w:rPr>
      <w:rFonts w:ascii="Times New Roman" w:hAnsi="Times New Roman" w:cs="Times New Roman" w:hint="default"/>
      <w:b w:val="0"/>
      <w:bCs w:val="0"/>
      <w:i w:val="0"/>
      <w:iCs w:val="0"/>
      <w:color w:val="000000"/>
      <w:sz w:val="28"/>
      <w:szCs w:val="28"/>
    </w:rPr>
  </w:style>
  <w:style w:type="paragraph" w:styleId="a5">
    <w:name w:val="List Paragraph"/>
    <w:basedOn w:val="a"/>
    <w:uiPriority w:val="34"/>
    <w:qFormat/>
    <w:rsid w:val="00DB647E"/>
    <w:pPr>
      <w:ind w:left="720"/>
      <w:contextualSpacing/>
    </w:pPr>
  </w:style>
  <w:style w:type="character" w:customStyle="1" w:styleId="FontStyle48">
    <w:name w:val="Font Style48"/>
    <w:uiPriority w:val="99"/>
    <w:rsid w:val="00DB647E"/>
    <w:rPr>
      <w:rFonts w:ascii="MS Reference Sans Serif" w:hAnsi="MS Reference Sans Serif" w:cs="MS Reference Sans Serif"/>
      <w:b/>
      <w:bCs/>
      <w:sz w:val="14"/>
      <w:szCs w:val="14"/>
    </w:rPr>
  </w:style>
  <w:style w:type="character" w:styleId="a6">
    <w:name w:val="page number"/>
    <w:basedOn w:val="a0"/>
    <w:rsid w:val="00DB647E"/>
  </w:style>
  <w:style w:type="character" w:styleId="a7">
    <w:name w:val="Hyperlink"/>
    <w:basedOn w:val="a0"/>
    <w:uiPriority w:val="99"/>
    <w:semiHidden/>
    <w:unhideWhenUsed/>
    <w:rsid w:val="00DB647E"/>
    <w:rPr>
      <w:color w:val="0000FF"/>
      <w:u w:val="single"/>
    </w:rPr>
  </w:style>
  <w:style w:type="character" w:customStyle="1" w:styleId="rvts0">
    <w:name w:val="rvts0"/>
    <w:rsid w:val="00DB647E"/>
  </w:style>
  <w:style w:type="character" w:customStyle="1" w:styleId="rvts9">
    <w:name w:val="rvts9"/>
    <w:rsid w:val="00DB647E"/>
  </w:style>
  <w:style w:type="character" w:styleId="a8">
    <w:name w:val="Strong"/>
    <w:basedOn w:val="a0"/>
    <w:uiPriority w:val="22"/>
    <w:qFormat/>
    <w:rsid w:val="009E3346"/>
    <w:rPr>
      <w:b/>
      <w:bCs/>
    </w:rPr>
  </w:style>
  <w:style w:type="character" w:customStyle="1" w:styleId="oxzekf">
    <w:name w:val="oxzekf"/>
    <w:basedOn w:val="a0"/>
    <w:rsid w:val="009E3346"/>
  </w:style>
  <w:style w:type="character" w:customStyle="1" w:styleId="uv3um">
    <w:name w:val="uv3um"/>
    <w:basedOn w:val="a0"/>
    <w:rsid w:val="009E3346"/>
  </w:style>
  <w:style w:type="character" w:customStyle="1" w:styleId="rvts23">
    <w:name w:val="rvts23"/>
    <w:rsid w:val="001656FA"/>
  </w:style>
  <w:style w:type="paragraph" w:customStyle="1" w:styleId="a9">
    <w:name w:val="Нормальний текст"/>
    <w:basedOn w:val="a"/>
    <w:uiPriority w:val="99"/>
    <w:rsid w:val="00CF1ED3"/>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rada/show/1306-2001-%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57781</Words>
  <Characters>32936</Characters>
  <Application>Microsoft Office Word</Application>
  <DocSecurity>0</DocSecurity>
  <Lines>274</Lines>
  <Paragraphs>181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2025-09-10T10:55:00Z</dcterms:created>
  <dcterms:modified xsi:type="dcterms:W3CDTF">2025-09-10T10:55:00Z</dcterms:modified>
</cp:coreProperties>
</file>